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68B" w:rsidRDefault="0026568B" w:rsidP="00AF0494">
      <w:pPr>
        <w:pStyle w:val="Standard"/>
        <w:spacing w:line="288" w:lineRule="auto"/>
        <w:ind w:right="15"/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Załącznik 1.1.</w:t>
      </w:r>
    </w:p>
    <w:p w:rsidR="00AF0494" w:rsidRPr="008A4495" w:rsidRDefault="00AF0494" w:rsidP="00AF0494">
      <w:pPr>
        <w:pStyle w:val="Standard"/>
        <w:spacing w:line="288" w:lineRule="auto"/>
        <w:ind w:right="15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8A4495">
        <w:rPr>
          <w:rFonts w:ascii="Calibri" w:hAnsi="Calibri" w:cs="Calibri"/>
          <w:b/>
          <w:sz w:val="28"/>
          <w:szCs w:val="28"/>
          <w:u w:val="single"/>
        </w:rPr>
        <w:t>ZBIORCZE ZESTAWIENIE KOSZTÓW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</w:t>
      </w:r>
    </w:p>
    <w:p w:rsidR="00AF0494" w:rsidRPr="008A4495" w:rsidRDefault="00AF0494" w:rsidP="00AF0494">
      <w:pPr>
        <w:pStyle w:val="Standard"/>
        <w:spacing w:line="288" w:lineRule="auto"/>
        <w:ind w:right="15"/>
        <w:rPr>
          <w:rFonts w:ascii="Calibri" w:hAnsi="Calibri" w:cs="Calibri"/>
          <w:b/>
          <w:sz w:val="20"/>
          <w:szCs w:val="20"/>
        </w:rPr>
      </w:pPr>
      <w:r w:rsidRPr="005D1159">
        <w:rPr>
          <w:rFonts w:ascii="Calibri" w:hAnsi="Calibri" w:cs="Calibri"/>
          <w:b/>
          <w:sz w:val="20"/>
          <w:szCs w:val="20"/>
        </w:rPr>
        <w:tab/>
      </w:r>
    </w:p>
    <w:tbl>
      <w:tblPr>
        <w:tblW w:w="9648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5520"/>
        <w:gridCol w:w="1032"/>
        <w:gridCol w:w="36"/>
        <w:gridCol w:w="747"/>
        <w:gridCol w:w="832"/>
        <w:gridCol w:w="56"/>
        <w:gridCol w:w="773"/>
      </w:tblGrid>
      <w:tr w:rsidR="00AF0494" w:rsidRPr="008A4495" w:rsidTr="00160BCC">
        <w:trPr>
          <w:trHeight w:val="420"/>
        </w:trPr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8A4495" w:rsidRDefault="00AF0494" w:rsidP="00160BCC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A449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5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8A4495" w:rsidRDefault="00AF0494" w:rsidP="00160BC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A449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 pozycji</w:t>
            </w:r>
          </w:p>
        </w:tc>
        <w:tc>
          <w:tcPr>
            <w:tcW w:w="10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8A4495" w:rsidRDefault="00AF0494" w:rsidP="00160BCC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8A4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NETTO 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8A4495" w:rsidRDefault="00AF0494" w:rsidP="00160BCC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Stawka  VAT (%)</w:t>
            </w:r>
          </w:p>
        </w:tc>
        <w:tc>
          <w:tcPr>
            <w:tcW w:w="8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8A4495" w:rsidRDefault="00AF0494" w:rsidP="00160BCC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Wartość VAT (zł)</w:t>
            </w:r>
          </w:p>
        </w:tc>
        <w:tc>
          <w:tcPr>
            <w:tcW w:w="82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8A4495" w:rsidRDefault="00AF0494" w:rsidP="00160BCC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8A4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BRUTTO </w:t>
            </w:r>
          </w:p>
        </w:tc>
      </w:tr>
      <w:tr w:rsidR="00AF0494" w:rsidRPr="008A4495" w:rsidTr="00A370D6">
        <w:trPr>
          <w:trHeight w:val="371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370D6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370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I. 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F0494" w:rsidRPr="00A370D6" w:rsidRDefault="00A370D6" w:rsidP="00A370D6">
            <w:pPr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</w:pPr>
            <w:r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  <w:t xml:space="preserve">ROBOTY </w:t>
            </w:r>
            <w:r w:rsidR="00AF0494" w:rsidRPr="00A370D6"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  <w:t xml:space="preserve"> </w:t>
            </w:r>
            <w:r w:rsidRPr="00A370D6"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  <w:t>ELEKTRYCZN</w:t>
            </w:r>
            <w:r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  <w:t>E</w:t>
            </w:r>
            <w:r w:rsidRPr="00A370D6"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370D6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370D6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370D6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AF0494" w:rsidRPr="00A370D6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highlight w:val="darkGray"/>
                <w:lang w:eastAsia="pl-PL"/>
              </w:rPr>
            </w:pPr>
          </w:p>
        </w:tc>
      </w:tr>
      <w:tr w:rsidR="00AF0494" w:rsidRPr="008A4495" w:rsidTr="00160BCC">
        <w:trPr>
          <w:trHeight w:val="371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EC33AC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C33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.INSTALACJA OŚWIETLENIA W TYM AWARYJNEGO</w:t>
            </w:r>
          </w:p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411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EC33AC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C33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OŚWIETLENIA W TYM AWARYJNEGO</w:t>
            </w:r>
          </w:p>
          <w:p w:rsidR="00AF0494" w:rsidRP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OKABLOWANIE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GNIAZD WTYKOWYCH I POZOSTAŁYCH</w:t>
            </w:r>
          </w:p>
          <w:p w:rsidR="00AF0494" w:rsidRP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ODBIORNIKÓW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GNIAZD WTYKOWYCH I POZOSTAŁYCH</w:t>
            </w:r>
          </w:p>
          <w:p w:rsidR="00AF0494" w:rsidRPr="00A370D6" w:rsidRDefault="00A370D6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ODBIORNIKÓW - OKABLOWANIE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ZASILENIA I STEROWANIA</w:t>
            </w:r>
          </w:p>
          <w:p w:rsidR="00AF0494" w:rsidRPr="00A370D6" w:rsidRDefault="00AF0494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URZADZEŃ TECHNOLOGICZNYCH - OKABLOWANIE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PRZYŁACZA ZEWNĘTRZNE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ZASILENIA ROZDZIELNIC</w:t>
            </w:r>
          </w:p>
          <w:p w:rsidR="00AF0494" w:rsidRPr="00A370D6" w:rsidRDefault="00AF0494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ST, RG, RE - OKABLOWANIE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370D6" w:rsidRDefault="00AF0494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ROZDZIELNICA RG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ROZDZIELNICA RE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I.10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ROZDZIELNICA ST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I.11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370D6" w:rsidRDefault="00AF0494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ROZDZIELNICA TL+TR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I.12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370D6" w:rsidRDefault="00AF0494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1INSTALACJE UZIOMOWE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95E36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36" w:rsidRDefault="00A95E3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1.13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36" w:rsidRPr="00E029C0" w:rsidRDefault="00E029C0" w:rsidP="00E029C0">
            <w:pPr>
              <w:pStyle w:val="NormalnyWeb"/>
              <w:rPr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>AGREGAT PRĄDOTWÓRCZY STACJONARNY, ZABUDOWANY, TRÓJFAZOWY, NA SILNIKU DIESEL - 100KW. GENERATOR PRZYSTOSOWANY DO PRACY CIĄGŁEJ. AGREGAT WYPOSAŻONY W SYSTEM SZR (SAMOCZYNNE ZAŁĄCZENIE REZERWY).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E36" w:rsidRPr="00A05FD1" w:rsidRDefault="00A95E36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36" w:rsidRPr="00A05FD1" w:rsidRDefault="00A95E36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E36" w:rsidRPr="00A05FD1" w:rsidRDefault="00A95E36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5E36" w:rsidRPr="00A05FD1" w:rsidRDefault="00A95E36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A370D6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2 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F86010" w:rsidRDefault="00A370D6" w:rsidP="00A370D6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ROBOTY </w:t>
            </w:r>
            <w:r w:rsidR="00AF0494" w:rsidRPr="00F86010">
              <w:rPr>
                <w:rFonts w:ascii="Arial" w:hAnsi="Arial" w:cs="Arial"/>
                <w:b/>
                <w:sz w:val="16"/>
                <w:szCs w:val="16"/>
              </w:rPr>
              <w:t xml:space="preserve"> BUDOWLANO-KONSTRUKCYJN</w:t>
            </w:r>
            <w:r>
              <w:rPr>
                <w:rFonts w:ascii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F0494" w:rsidP="00AF049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BETONOWE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AF0494">
        <w:trPr>
          <w:trHeight w:val="244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POSADZKI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MUROWE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IZOLACJE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KONSTRUKCJA STALOWA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TYNKARSKIE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LICOWANIE ŚCIAN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MALARSKIE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DACHOWE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STOLARKA I ŚLUSARKA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E02CD9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2.12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autoSpaceDE w:val="0"/>
              <w:autoSpaceDN w:val="0"/>
              <w:adjustRightInd w:val="0"/>
              <w:rPr>
                <w:rFonts w:ascii="CIDFont+F1" w:eastAsia="Times New Roman" w:hAnsi="CIDFont+F1" w:cs="CIDFont+F1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ELEWACYJNE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494" w:rsidRPr="00393BBA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ELEMENTY ZEWNETRZNE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05FD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05FD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RUSZTOWANIE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A370D6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D108E" w:rsidRDefault="00AF0494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F86010" w:rsidRDefault="00AF0494" w:rsidP="00160BCC">
            <w:pPr>
              <w:rPr>
                <w:rFonts w:ascii="CIDFont+F2" w:eastAsia="Times New Roman" w:hAnsi="CIDFont+F2" w:cs="CIDFont+F2"/>
                <w:b/>
                <w:sz w:val="16"/>
                <w:szCs w:val="16"/>
                <w:lang w:eastAsia="pl-PL"/>
              </w:rPr>
            </w:pPr>
            <w:r w:rsidRPr="00F86010">
              <w:rPr>
                <w:rFonts w:ascii="Arial" w:hAnsi="Arial" w:cs="Arial"/>
                <w:b/>
                <w:sz w:val="16"/>
                <w:szCs w:val="16"/>
              </w:rPr>
              <w:t>INSTALACJE WOD-KAN W TERENIE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160BCC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PRZYGOTOWAWCZE I DEMONTAŻOWE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SIECI WODOCIĄGOWEJ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TŁÓCZNEJ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FUNDAMENTOWE SIECI WODOCIĄGOWEJ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TŁOCZNEJ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WODOCIĄGOWA TŁOCZNA- ROBOTY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KANALIZACYJNA SANITARNA - ROBOTY</w:t>
            </w:r>
          </w:p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MONTAŻOWE - PRZEKRACZANIE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PRZESZKÓD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WODOCIĄGOWA TŁOCZNA -</w:t>
            </w:r>
          </w:p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KONTROLA SZCZELNOSCI, DEZYNFEKCJA,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PŁUKANIE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SIECI WODOCIĄGOWEJ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SSAWNEJ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FUNDAMENTOWE SIECI WODOCIĄGOWEJ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SSAWNEJ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WODOCIĄGOWA SSAWNA - ROBOTY</w:t>
            </w:r>
          </w:p>
          <w:p w:rsidR="00AF0494" w:rsidRDefault="00AF0494" w:rsidP="00AF0494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AF0494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SIEĆ WODOCIĄGOWA SSAWNA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MONTAŻOWE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PRZEKRACZANIE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PRZESZKÓD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AF0494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WODOCIĄGOWA SSAWNA -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KONTROLA SZCZELNOSCI, DEZYNFEKCJA,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PŁUKANIE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AF0494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SIECI KANALIZACYJNEJ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SANITARNEJ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AF0494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FUNDAMENTOWE SIECI KANALIZACYJNEJ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SSAWNEJ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KANALIZACYJNA SANITARNA SSAWNA-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SIEĆ KANALIZACYJNA SANITARNA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MONTAŻOWE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PRZEKRACZANIE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PRZESZKÓD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3.1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F0494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SIEĆ KANALIZACYJNA SANITARNA -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KONTROLA SZCZELNOSCI,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INSTALACJI WODOCIAGOWEJ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WODOCIĄGOWA-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FUNDAMENTOWE INSTALACJI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WODOCIĄGOWEJ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INSTALACJA WODOCIĄGOWA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MONTAŻOWE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PRZEKRACZANIE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PRZESZKÓD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WODOCIĄGOWA - KONTROLASZCZELNOSCI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INSTALACJI WODOCIAGOWEJZ UJĘCIA WODY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WODOCIĄGOWA Z UJĘCIAWODY -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FUNDAMENTOWE INSTALACJIWODOCIĄGOWEJ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3.2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INSTALACJA WODOCIĄGOWA Z UJĘCIAWODY - ROBOTY MONTAŻOWE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PRZEKRACZANIE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PRZESZKÓD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86010">
              <w:rPr>
                <w:rFonts w:ascii="Arial" w:hAnsi="Arial" w:cs="Arial"/>
                <w:sz w:val="16"/>
                <w:szCs w:val="16"/>
              </w:rPr>
              <w:t>INSTALACJA WODOCIĄGOWA Z UJĘCIA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86010">
              <w:rPr>
                <w:rFonts w:ascii="Arial" w:hAnsi="Arial" w:cs="Arial"/>
                <w:sz w:val="16"/>
                <w:szCs w:val="16"/>
              </w:rPr>
              <w:t>WODY - KONTROLA SZCZELNOSCI,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ODTWORZENIOWE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ODWODNIENIE WYKOPÓW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A370D6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F86010" w:rsidRDefault="00F86010" w:rsidP="00A37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86010">
              <w:rPr>
                <w:rFonts w:ascii="Arial" w:hAnsi="Arial" w:cs="Arial"/>
                <w:b/>
                <w:sz w:val="16"/>
                <w:szCs w:val="16"/>
              </w:rPr>
              <w:t>NSTALACJE WOD-KAN I TECHNOLOGICZNE WEWNĘ</w:t>
            </w:r>
            <w:r>
              <w:rPr>
                <w:rFonts w:ascii="Arial" w:hAnsi="Arial" w:cs="Arial"/>
                <w:b/>
                <w:sz w:val="16"/>
                <w:szCs w:val="16"/>
              </w:rPr>
              <w:t>T</w:t>
            </w:r>
            <w:r w:rsidR="00A370D6">
              <w:rPr>
                <w:rFonts w:ascii="Arial" w:hAnsi="Arial" w:cs="Arial"/>
                <w:b/>
                <w:sz w:val="16"/>
                <w:szCs w:val="16"/>
              </w:rPr>
              <w:t>RZNE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AF04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ROBOTY ZIEMNE INSTALACJA PODPOSADZKOWA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Default="00F86010" w:rsidP="00F860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KANALIZACJA PODPOSADZKOWA-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  <w:r w:rsidR="00AF04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F86010" w:rsidP="00160BCC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KANALIZACJA SANITARNA-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D108E" w:rsidRDefault="00A370D6" w:rsidP="00160BC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INSTALACJA KANALIZACYJNA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KONTROLA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SZCZELNOSCI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36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Default="00A370D6" w:rsidP="0011478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</w:t>
            </w:r>
            <w:r w:rsidR="0011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D81814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ZIMNA UZDATNIONA NA ZBIORNIKI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189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494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494" w:rsidRPr="00D81814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ZIMNA Z UJĘCIA GŁĘBINOWEGO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494" w:rsidRPr="00D81814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ZASILENIE ZESTAWU HYDROFOROWEGO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494" w:rsidRDefault="00F86010" w:rsidP="00160BCC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GOSPODARCZA -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A05FD1" w:rsidRDefault="00AF049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160BCC">
            <w:pPr>
              <w:rPr>
                <w:rFonts w:ascii="CIDFont+F2" w:eastAsia="Times New Roman" w:hAnsi="CIDFont+F2" w:cs="CIDFont+F2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ZIMNA I CIEPŁA - ARMATURA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Pr="00D81814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WODOCIAGOWA WODY ZIMNEJ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 CIEPŁEJ - PRÓBY SZCZELNOŚCI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WODA ZIMNA UZDATNIONA </w:t>
            </w:r>
            <w:r w:rsidR="00D81814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A370D6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ZIMNA SUROWA -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967D22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WODA ZIMNA UZDATNIONA PŁUCZĄCA -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967D22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SPRĘŻONEGO POWIETRZA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ROBOTY MONTAŻOWE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7A206E" w:rsidRDefault="00967D22" w:rsidP="001147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4.1</w:t>
            </w:r>
            <w:r w:rsidR="001147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010" w:rsidRDefault="00F86010" w:rsidP="00D818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WODOCIAGOWA WODY ZIMNEJ</w:t>
            </w:r>
            <w:r w:rsidR="00D8181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 CIEPŁEJ - PRÓBY SZCZELNOŚCI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86010" w:rsidRPr="008A4495" w:rsidTr="00967D22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F86010" w:rsidRPr="00967D22" w:rsidRDefault="00967D22" w:rsidP="00160BC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67D22">
              <w:rPr>
                <w:rFonts w:ascii="Arial" w:hAnsi="Arial" w:cs="Arial"/>
                <w:b/>
                <w:sz w:val="16"/>
                <w:szCs w:val="16"/>
              </w:rPr>
              <w:t xml:space="preserve">WENTYLACJA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F86010" w:rsidRPr="00A05FD1" w:rsidRDefault="00F86010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Pr="00D81814" w:rsidRDefault="00967D22" w:rsidP="00160BCC">
            <w:pPr>
              <w:rPr>
                <w:rFonts w:ascii="Arial" w:hAnsi="Arial" w:cs="Arial"/>
                <w:sz w:val="16"/>
                <w:szCs w:val="16"/>
              </w:rPr>
            </w:pPr>
            <w:r w:rsidRPr="00D81814">
              <w:rPr>
                <w:rFonts w:ascii="Arial" w:hAnsi="Arial" w:cs="Arial"/>
                <w:bCs/>
                <w:sz w:val="16"/>
                <w:szCs w:val="16"/>
              </w:rPr>
              <w:t>INSTALACJA KONWEKTOROWA G1 - ROBOTY MONTA</w:t>
            </w:r>
            <w:r w:rsidRPr="00D81814">
              <w:rPr>
                <w:rFonts w:ascii="Arial,Bold" w:hAnsi="Arial,Bold" w:cs="Arial,Bold"/>
                <w:bCs/>
                <w:sz w:val="16"/>
                <w:szCs w:val="16"/>
              </w:rPr>
              <w:t>Ż</w:t>
            </w:r>
            <w:r w:rsidRPr="00D81814">
              <w:rPr>
                <w:rFonts w:ascii="Arial" w:hAnsi="Arial" w:cs="Arial"/>
                <w:bCs/>
                <w:sz w:val="16"/>
                <w:szCs w:val="16"/>
              </w:rPr>
              <w:t>OWE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CZERPNA N1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CZERPNA N2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NAWIEWNA N1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NAWIEWNA N2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W1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7A206E" w:rsidRDefault="00967D22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W2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W3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W4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5.10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967D22" w:rsidP="00967D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W5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67D22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5.11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Default="00160BCC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INSTALACJA WYWIEWNA WC1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7D22" w:rsidRPr="00A05FD1" w:rsidRDefault="00967D22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5.12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8B" w:rsidRDefault="00D81814" w:rsidP="00160B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POZOSTAŁE ROBOTY Próby, otwory kontrolne,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CE5F6D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26568B" w:rsidRDefault="00D81814" w:rsidP="00D818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 URZĄDZENIA TECHNOLOGICZNE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80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ZESTAW AERACJI AIC 1200 Z WEWNĘTRZNYM MIESZACZEM RUROWYM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15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ROZDZIELNIA PNEUMATYCZNA TYP RP IC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80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SPRĘŻARKA TŁOKOWA BEZOLEJOWA Z FUNKCJĄ AUTORESTARTU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80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ZESTAW FILTRACYJNY FIC/104/5125 – ODŻELAZIANIE, ODMANGANIANIE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52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ZESTAW DMUCHAWY DIC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21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ZESTAW POMPY PŁUCZNEJ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70"/>
            </w:tblGrid>
            <w:tr w:rsidR="00D81814" w:rsidRPr="00E029C0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 ZESTAW HYDROFOROWY </w:t>
                  </w:r>
                </w:p>
              </w:tc>
            </w:tr>
          </w:tbl>
          <w:p w:rsidR="0026568B" w:rsidRPr="00E029C0" w:rsidRDefault="0026568B" w:rsidP="00160B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8B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DOZOWNIK PODCHLORYNU SODU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8B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RURY, KSZTAŁTKI, KOŁNIERZE, ŚRUBY, KONSTRUKCJA NOŚNA, OBEJMY, ŁĄCZNIKI AMORTYZACYJNE POZA ZESTAWAMI TECHNOLOGICZNYMI, SKRZYNIE KONTROLNO POMIAROWE Z PRZELEWEM THOMPSONA – ZE STALI KWASOODPORNEJ1.4301.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26568B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6.10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68B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PRZEPŁYWOMIERZ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68B" w:rsidRPr="00A05FD1" w:rsidRDefault="0026568B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8181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Default="00D8181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6.11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OSUSZACZ POWIETRZA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8181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Default="00D81814" w:rsidP="00A95E3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</w:t>
            </w:r>
            <w:r w:rsidR="00A95E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ROZDZIELNIA TECHNOLOGICZNA TYP RT IC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8181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Default="00D81814" w:rsidP="00A95E3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</w:t>
            </w:r>
            <w:r w:rsidR="00A95E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814" w:rsidRPr="00E029C0" w:rsidRDefault="00E029C0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E029C0">
              <w:rPr>
                <w:rFonts w:ascii="Arial" w:hAnsi="Arial" w:cs="Arial"/>
                <w:sz w:val="16"/>
                <w:szCs w:val="16"/>
              </w:rPr>
              <w:t xml:space="preserve">WIZUALIZACJA URZĄDZEŃ SUW SCADA + STANOWISKO KOMPUTEROWE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8181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Default="00D81814" w:rsidP="00A95E3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6.1</w:t>
            </w:r>
            <w:r w:rsidR="00A95E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39"/>
            </w:tblGrid>
            <w:tr w:rsidR="00D81814" w:rsidRPr="00E029C0" w:rsidTr="00D81814">
              <w:trPr>
                <w:trHeight w:val="99"/>
              </w:trPr>
              <w:tc>
                <w:tcPr>
                  <w:tcW w:w="0" w:type="auto"/>
                </w:tcPr>
                <w:p w:rsidR="00D81814" w:rsidRPr="00E029C0" w:rsidRDefault="00E029C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029C0">
                    <w:rPr>
                      <w:rFonts w:ascii="Arial" w:hAnsi="Arial" w:cs="Arial"/>
                      <w:sz w:val="16"/>
                      <w:szCs w:val="16"/>
                    </w:rPr>
                    <w:t xml:space="preserve">ROZRUCHY URZĄDZEŃ </w:t>
                  </w:r>
                </w:p>
              </w:tc>
            </w:tr>
            <w:tr w:rsidR="00AD5AB0" w:rsidRPr="00E029C0" w:rsidTr="00D81814">
              <w:trPr>
                <w:trHeight w:val="99"/>
              </w:trPr>
              <w:tc>
                <w:tcPr>
                  <w:tcW w:w="0" w:type="auto"/>
                </w:tcPr>
                <w:p w:rsidR="00AD5AB0" w:rsidRPr="00E029C0" w:rsidRDefault="00AD5AB0" w:rsidP="00D81814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81814" w:rsidRPr="00E029C0" w:rsidRDefault="00D81814" w:rsidP="00D8181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1814" w:rsidRPr="00A05FD1" w:rsidRDefault="00D81814" w:rsidP="00160BCC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494" w:rsidRPr="007F1F15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F1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Łącznie netto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494" w:rsidRPr="007F1F15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F1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Vat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F0494" w:rsidRPr="008A4495" w:rsidTr="00160BCC">
        <w:trPr>
          <w:trHeight w:val="287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494" w:rsidRPr="007F1F15" w:rsidRDefault="00AF0494" w:rsidP="00160B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F1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Łącznie brutto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0494" w:rsidRPr="006917D8" w:rsidRDefault="00AF0494" w:rsidP="00160BC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2F745C" w:rsidRDefault="002F745C" w:rsidP="00AF0494">
      <w:bookmarkStart w:id="0" w:name="_GoBack"/>
      <w:bookmarkEnd w:id="0"/>
    </w:p>
    <w:sectPr w:rsidR="002F7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494"/>
    <w:rsid w:val="00053D50"/>
    <w:rsid w:val="00114783"/>
    <w:rsid w:val="00160BCC"/>
    <w:rsid w:val="00220E42"/>
    <w:rsid w:val="0026568B"/>
    <w:rsid w:val="002F745C"/>
    <w:rsid w:val="00967D22"/>
    <w:rsid w:val="00A370D6"/>
    <w:rsid w:val="00A95E36"/>
    <w:rsid w:val="00AD5AB0"/>
    <w:rsid w:val="00AF0494"/>
    <w:rsid w:val="00CE5F6D"/>
    <w:rsid w:val="00D60F42"/>
    <w:rsid w:val="00D81814"/>
    <w:rsid w:val="00E029C0"/>
    <w:rsid w:val="00F8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09AB3-78D6-4A86-B77C-2BAFBEBB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F049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D818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029C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4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13</cp:revision>
  <cp:lastPrinted>2020-07-02T07:30:00Z</cp:lastPrinted>
  <dcterms:created xsi:type="dcterms:W3CDTF">2020-06-25T10:59:00Z</dcterms:created>
  <dcterms:modified xsi:type="dcterms:W3CDTF">2020-07-20T07:36:00Z</dcterms:modified>
</cp:coreProperties>
</file>