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35F6" w:rsidRDefault="00CF35F6" w:rsidP="003825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1" locked="0" layoutInCell="0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925195" cy="1037590"/>
            <wp:effectExtent l="0" t="0" r="8255" b="0"/>
            <wp:wrapTight wrapText="bothSides">
              <wp:wrapPolygon edited="0">
                <wp:start x="0" y="0"/>
                <wp:lineTo x="0" y="21018"/>
                <wp:lineTo x="21348" y="21018"/>
                <wp:lineTo x="21348" y="0"/>
                <wp:lineTo x="0" y="0"/>
              </wp:wrapPolygon>
            </wp:wrapTight>
            <wp:docPr id="2" name="Obraz 2" descr="auto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uto0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" cy="1037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F35F6" w:rsidRDefault="00CF35F6" w:rsidP="003825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F35F6" w:rsidRDefault="00CF35F6" w:rsidP="00CF35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F35F6" w:rsidRPr="00CF35F6" w:rsidRDefault="00CF35F6" w:rsidP="00CF35F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F35F6">
        <w:rPr>
          <w:rFonts w:ascii="Times New Roman" w:hAnsi="Times New Roman" w:cs="Times New Roman"/>
          <w:b/>
          <w:sz w:val="28"/>
          <w:szCs w:val="28"/>
        </w:rPr>
        <w:t>GMINA UNIEJÓW</w:t>
      </w:r>
    </w:p>
    <w:p w:rsidR="00CF35F6" w:rsidRPr="00CF35F6" w:rsidRDefault="00CF35F6" w:rsidP="00CF35F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35F6">
        <w:rPr>
          <w:rFonts w:ascii="Times New Roman" w:hAnsi="Times New Roman" w:cs="Times New Roman"/>
          <w:b/>
          <w:sz w:val="28"/>
          <w:szCs w:val="28"/>
        </w:rPr>
        <w:t>-------------------------------------------------</w:t>
      </w:r>
    </w:p>
    <w:p w:rsidR="00CF35F6" w:rsidRPr="00CF35F6" w:rsidRDefault="00CF35F6" w:rsidP="00CF35F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F35F6">
        <w:rPr>
          <w:rFonts w:ascii="Times New Roman" w:hAnsi="Times New Roman" w:cs="Times New Roman"/>
          <w:sz w:val="28"/>
          <w:szCs w:val="28"/>
        </w:rPr>
        <w:t>99-210 Uniejów, ul. Bł. Bogumiła 13,   tel./fax: (063) 288-81-92</w:t>
      </w:r>
    </w:p>
    <w:p w:rsidR="00CF35F6" w:rsidRDefault="00CF35F6" w:rsidP="00CF35F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de-DE"/>
        </w:rPr>
      </w:pPr>
      <w:r w:rsidRPr="00CF35F6">
        <w:rPr>
          <w:rFonts w:ascii="Times New Roman" w:hAnsi="Times New Roman" w:cs="Times New Roman"/>
          <w:sz w:val="28"/>
          <w:szCs w:val="28"/>
          <w:lang w:val="en-US"/>
        </w:rPr>
        <w:t xml:space="preserve">e-mail: </w:t>
      </w:r>
      <w:hyperlink r:id="rId6" w:history="1">
        <w:r w:rsidRPr="00CF35F6">
          <w:rPr>
            <w:rStyle w:val="Hipercze"/>
            <w:rFonts w:ascii="Times New Roman" w:hAnsi="Times New Roman" w:cs="Times New Roman"/>
            <w:sz w:val="28"/>
            <w:szCs w:val="28"/>
            <w:lang w:val="en-US"/>
          </w:rPr>
          <w:t>urzad@uniejow.pl</w:t>
        </w:r>
      </w:hyperlink>
      <w:r w:rsidRPr="00CF35F6">
        <w:rPr>
          <w:rFonts w:ascii="Times New Roman" w:hAnsi="Times New Roman" w:cs="Times New Roman"/>
          <w:sz w:val="28"/>
          <w:szCs w:val="28"/>
          <w:lang w:val="en-US"/>
        </w:rPr>
        <w:t xml:space="preserve">,     </w:t>
      </w:r>
      <w:hyperlink r:id="rId7" w:history="1">
        <w:r w:rsidRPr="00CF35F6">
          <w:rPr>
            <w:rStyle w:val="Hipercze"/>
            <w:rFonts w:ascii="Times New Roman" w:hAnsi="Times New Roman" w:cs="Times New Roman"/>
            <w:sz w:val="28"/>
            <w:szCs w:val="28"/>
            <w:lang w:val="en-US"/>
          </w:rPr>
          <w:t>www.uniejow.pl</w:t>
        </w:r>
      </w:hyperlink>
    </w:p>
    <w:p w:rsidR="00CF35F6" w:rsidRPr="00CF35F6" w:rsidRDefault="00CF35F6" w:rsidP="00CF35F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CF35F6" w:rsidRPr="00CF35F6" w:rsidRDefault="00CF35F6" w:rsidP="00CF35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</w:p>
    <w:p w:rsidR="003825A6" w:rsidRDefault="00D27D12" w:rsidP="003825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ZP.271.</w:t>
      </w:r>
      <w:r w:rsidR="00455E85">
        <w:rPr>
          <w:rFonts w:ascii="Times New Roman" w:eastAsia="Times New Roman" w:hAnsi="Times New Roman" w:cs="Times New Roman"/>
          <w:sz w:val="24"/>
          <w:szCs w:val="24"/>
          <w:lang w:eastAsia="pl-PL"/>
        </w:rPr>
        <w:t>42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.2020 A.P.</w:t>
      </w:r>
      <w:r w:rsidR="003825A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3825A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3825A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3825A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3825A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3825A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3825A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3825A6" w:rsidRPr="003825A6">
        <w:rPr>
          <w:rFonts w:ascii="Times New Roman" w:eastAsia="Times New Roman" w:hAnsi="Times New Roman" w:cs="Times New Roman"/>
          <w:sz w:val="24"/>
          <w:szCs w:val="24"/>
          <w:lang w:eastAsia="pl-PL"/>
        </w:rPr>
        <w:t>Uniejów, dnia</w:t>
      </w:r>
      <w:r w:rsidR="003825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55E85">
        <w:rPr>
          <w:rFonts w:ascii="Times New Roman" w:eastAsia="Times New Roman" w:hAnsi="Times New Roman" w:cs="Times New Roman"/>
          <w:sz w:val="24"/>
          <w:szCs w:val="24"/>
          <w:lang w:eastAsia="pl-PL"/>
        </w:rPr>
        <w:t>11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455E85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3825A6" w:rsidRPr="003825A6">
        <w:rPr>
          <w:rFonts w:ascii="Times New Roman" w:eastAsia="Times New Roman" w:hAnsi="Times New Roman" w:cs="Times New Roman"/>
          <w:sz w:val="24"/>
          <w:szCs w:val="24"/>
          <w:lang w:eastAsia="pl-PL"/>
        </w:rPr>
        <w:t>.20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455E85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3825A6" w:rsidRPr="003825A6">
        <w:rPr>
          <w:rFonts w:ascii="Times New Roman" w:eastAsia="Times New Roman" w:hAnsi="Times New Roman" w:cs="Times New Roman"/>
          <w:sz w:val="24"/>
          <w:szCs w:val="24"/>
          <w:lang w:eastAsia="pl-PL"/>
        </w:rPr>
        <w:t>r.</w:t>
      </w:r>
    </w:p>
    <w:p w:rsidR="003825A6" w:rsidRDefault="003825A6" w:rsidP="003825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825A6" w:rsidRDefault="003825A6" w:rsidP="003825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825A6" w:rsidRDefault="003825A6" w:rsidP="003825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825A6" w:rsidRDefault="003825A6" w:rsidP="003825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825A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ZMIANA SPECYFIKACJI</w:t>
      </w:r>
      <w:r w:rsidR="007017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3825A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ISTOTNYCH WARUNKÓW ZAMÓWIENIA</w:t>
      </w:r>
    </w:p>
    <w:p w:rsidR="003825A6" w:rsidRPr="003825A6" w:rsidRDefault="003825A6" w:rsidP="003825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825A6" w:rsidRPr="00D95619" w:rsidRDefault="003825A6" w:rsidP="003825A6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825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postępowaniu o udzielenie zamówienia publicznego na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usługi </w:t>
      </w:r>
      <w:r w:rsidRPr="003825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pn.: </w:t>
      </w:r>
      <w:r w:rsidR="00D95619">
        <w:rPr>
          <w:rFonts w:ascii="Times New Roman" w:eastAsia="Times New Roman" w:hAnsi="Times New Roman" w:cs="Times New Roman"/>
          <w:sz w:val="24"/>
          <w:szCs w:val="24"/>
          <w:lang w:eastAsia="pl-PL"/>
        </w:rPr>
        <w:t>„</w:t>
      </w:r>
      <w:r w:rsidR="00D95619" w:rsidRPr="00D95619">
        <w:rPr>
          <w:rFonts w:ascii="Times New Roman" w:hAnsi="Times New Roman" w:cs="Times New Roman"/>
          <w:b/>
          <w:sz w:val="24"/>
          <w:szCs w:val="24"/>
        </w:rPr>
        <w:t>Obsługa bankowa budżetu Gminy Uniejów oraz jednostek organizacyjnych Gminy</w:t>
      </w:r>
      <w:r w:rsidR="00D95619">
        <w:rPr>
          <w:rFonts w:ascii="Times New Roman" w:hAnsi="Times New Roman" w:cs="Times New Roman"/>
          <w:b/>
          <w:sz w:val="24"/>
          <w:szCs w:val="24"/>
        </w:rPr>
        <w:t>.”</w:t>
      </w:r>
    </w:p>
    <w:p w:rsidR="00F11959" w:rsidRDefault="003825A6" w:rsidP="00EA2AEF">
      <w:pPr>
        <w:pStyle w:val="pkt"/>
        <w:autoSpaceDE w:val="0"/>
        <w:autoSpaceDN w:val="0"/>
        <w:spacing w:before="100" w:beforeAutospacing="1" w:after="100" w:afterAutospacing="1" w:line="276" w:lineRule="auto"/>
        <w:ind w:left="0" w:firstLine="0"/>
      </w:pPr>
      <w:r w:rsidRPr="003825A6">
        <w:t>Zamawiający działając na podstawie art. 38 ust. 4 ustawy Prawo zamówień publicznych (</w:t>
      </w:r>
      <w:r w:rsidR="00D27D12" w:rsidRPr="00872D8D">
        <w:t>t. j. Dz. U. z 201</w:t>
      </w:r>
      <w:r w:rsidR="00D27D12">
        <w:t>9</w:t>
      </w:r>
      <w:r w:rsidR="00D27D12" w:rsidRPr="00872D8D">
        <w:t xml:space="preserve"> r., poz. 18</w:t>
      </w:r>
      <w:r w:rsidR="00D27D12">
        <w:t>43</w:t>
      </w:r>
      <w:r w:rsidR="00D27D12" w:rsidRPr="00872D8D">
        <w:t xml:space="preserve"> z </w:t>
      </w:r>
      <w:proofErr w:type="spellStart"/>
      <w:r w:rsidR="00D27D12" w:rsidRPr="00872D8D">
        <w:t>późn</w:t>
      </w:r>
      <w:proofErr w:type="spellEnd"/>
      <w:r w:rsidR="00D27D12" w:rsidRPr="00872D8D">
        <w:t>. zm</w:t>
      </w:r>
      <w:r w:rsidR="00D27D12">
        <w:t>.</w:t>
      </w:r>
      <w:r w:rsidRPr="003825A6">
        <w:t xml:space="preserve">) zwanej dalej ustawa </w:t>
      </w:r>
      <w:proofErr w:type="spellStart"/>
      <w:r w:rsidRPr="003825A6">
        <w:t>Pzp</w:t>
      </w:r>
      <w:proofErr w:type="spellEnd"/>
      <w:r w:rsidRPr="003825A6">
        <w:t xml:space="preserve">, dokonuje </w:t>
      </w:r>
      <w:r w:rsidR="00F11959">
        <w:t xml:space="preserve">następujących zmian </w:t>
      </w:r>
      <w:r w:rsidRPr="003825A6">
        <w:t>treści SIWZ</w:t>
      </w:r>
      <w:r w:rsidR="00F11959">
        <w:t>:</w:t>
      </w:r>
    </w:p>
    <w:p w:rsidR="00F11959" w:rsidRPr="003424D4" w:rsidRDefault="00CC717A" w:rsidP="00CC717A">
      <w:pPr>
        <w:pStyle w:val="Akapitzlist"/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3424D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Punkt 12. Opis sposobu przygotowywania ofert</w:t>
      </w:r>
      <w:r w:rsidR="00FB646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, </w:t>
      </w:r>
      <w:proofErr w:type="spellStart"/>
      <w:r w:rsidRPr="003424D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ppkt</w:t>
      </w:r>
      <w:proofErr w:type="spellEnd"/>
      <w:r w:rsidRPr="003424D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. 12.10.</w:t>
      </w:r>
    </w:p>
    <w:p w:rsidR="00CC717A" w:rsidRDefault="00CC717A" w:rsidP="00FB646E">
      <w:pPr>
        <w:pStyle w:val="pkt"/>
        <w:autoSpaceDE w:val="0"/>
        <w:autoSpaceDN w:val="0"/>
        <w:spacing w:before="100" w:beforeAutospacing="1" w:after="100" w:afterAutospacing="1" w:line="276" w:lineRule="auto"/>
        <w:ind w:left="0" w:firstLine="0"/>
        <w:rPr>
          <w:b/>
          <w:u w:val="single"/>
        </w:rPr>
      </w:pPr>
      <w:r w:rsidRPr="000B3CC1">
        <w:rPr>
          <w:b/>
          <w:u w:val="single"/>
        </w:rPr>
        <w:t>Wcześniejsze brzmienie:</w:t>
      </w:r>
    </w:p>
    <w:p w:rsidR="00D32211" w:rsidRPr="00D32211" w:rsidRDefault="00D32211" w:rsidP="00D3221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Pr="00D32211">
        <w:rPr>
          <w:rFonts w:ascii="Times New Roman" w:hAnsi="Times New Roman" w:cs="Times New Roman"/>
          <w:sz w:val="24"/>
          <w:szCs w:val="24"/>
        </w:rPr>
        <w:t xml:space="preserve">12.10 Koperta/opakowanie zawierające ofertę winno być zaadresowane do zamawiającego na adres podany w punkcie 1 niniejszej specyfikacji i opatrzone nazwą , dokładnym adresem wykonawcy oraz opisane w następujący sposób: </w:t>
      </w:r>
    </w:p>
    <w:p w:rsidR="00D32211" w:rsidRPr="00D32211" w:rsidRDefault="00D32211" w:rsidP="00D32211">
      <w:pPr>
        <w:jc w:val="center"/>
        <w:rPr>
          <w:rFonts w:ascii="Times New Roman" w:hAnsi="Times New Roman" w:cs="Times New Roman"/>
          <w:sz w:val="24"/>
          <w:szCs w:val="24"/>
        </w:rPr>
      </w:pPr>
      <w:r w:rsidRPr="00D32211">
        <w:rPr>
          <w:rFonts w:ascii="Times New Roman" w:hAnsi="Times New Roman" w:cs="Times New Roman"/>
          <w:sz w:val="24"/>
          <w:szCs w:val="24"/>
        </w:rPr>
        <w:t>OFERTA</w:t>
      </w:r>
    </w:p>
    <w:p w:rsidR="00D32211" w:rsidRPr="00D32211" w:rsidRDefault="00D32211" w:rsidP="00D32211">
      <w:pPr>
        <w:jc w:val="center"/>
        <w:rPr>
          <w:rFonts w:ascii="Times New Roman" w:hAnsi="Times New Roman" w:cs="Times New Roman"/>
          <w:sz w:val="24"/>
          <w:szCs w:val="24"/>
        </w:rPr>
      </w:pPr>
      <w:r w:rsidRPr="00D32211">
        <w:rPr>
          <w:rFonts w:ascii="Times New Roman" w:hAnsi="Times New Roman" w:cs="Times New Roman"/>
          <w:sz w:val="24"/>
          <w:szCs w:val="24"/>
        </w:rPr>
        <w:t xml:space="preserve">w postępowaniu na wykonanie usługi </w:t>
      </w:r>
      <w:proofErr w:type="spellStart"/>
      <w:r w:rsidRPr="00D32211">
        <w:rPr>
          <w:rFonts w:ascii="Times New Roman" w:hAnsi="Times New Roman" w:cs="Times New Roman"/>
          <w:sz w:val="24"/>
          <w:szCs w:val="24"/>
        </w:rPr>
        <w:t>pn</w:t>
      </w:r>
      <w:proofErr w:type="spellEnd"/>
      <w:r w:rsidRPr="00D32211">
        <w:rPr>
          <w:rFonts w:ascii="Times New Roman" w:hAnsi="Times New Roman" w:cs="Times New Roman"/>
          <w:sz w:val="24"/>
          <w:szCs w:val="24"/>
        </w:rPr>
        <w:t xml:space="preserve">: </w:t>
      </w:r>
      <w:r w:rsidRPr="00D32211">
        <w:rPr>
          <w:rFonts w:ascii="Times New Roman" w:eastAsia="Calibri" w:hAnsi="Times New Roman" w:cs="Times New Roman"/>
          <w:bCs/>
          <w:sz w:val="24"/>
          <w:szCs w:val="24"/>
        </w:rPr>
        <w:t>„</w:t>
      </w:r>
      <w:r w:rsidRPr="00D32211">
        <w:rPr>
          <w:rFonts w:ascii="Times New Roman" w:hAnsi="Times New Roman" w:cs="Times New Roman"/>
          <w:b/>
          <w:sz w:val="24"/>
          <w:szCs w:val="24"/>
        </w:rPr>
        <w:t>Obsługa bankowa budżetu Gminy Uniejów oraz jednostek organizacyjnych Gminy</w:t>
      </w:r>
      <w:r w:rsidRPr="00D32211">
        <w:rPr>
          <w:rFonts w:ascii="Times New Roman" w:eastAsia="Calibri" w:hAnsi="Times New Roman" w:cs="Times New Roman"/>
          <w:b/>
          <w:bCs/>
          <w:sz w:val="24"/>
          <w:szCs w:val="24"/>
        </w:rPr>
        <w:t>”</w:t>
      </w:r>
      <w:r w:rsidRPr="00D32211">
        <w:rPr>
          <w:rFonts w:ascii="Times New Roman" w:hAnsi="Times New Roman" w:cs="Times New Roman"/>
          <w:sz w:val="24"/>
          <w:szCs w:val="24"/>
        </w:rPr>
        <w:t xml:space="preserve">– </w:t>
      </w:r>
    </w:p>
    <w:p w:rsidR="00CC717A" w:rsidRPr="00D32211" w:rsidRDefault="00D32211" w:rsidP="00D32211">
      <w:pPr>
        <w:jc w:val="center"/>
        <w:rPr>
          <w:rFonts w:ascii="Times New Roman" w:hAnsi="Times New Roman" w:cs="Times New Roman"/>
          <w:sz w:val="24"/>
          <w:szCs w:val="24"/>
        </w:rPr>
      </w:pPr>
      <w:r w:rsidRPr="00D32211">
        <w:rPr>
          <w:rFonts w:ascii="Times New Roman" w:hAnsi="Times New Roman" w:cs="Times New Roman"/>
          <w:sz w:val="24"/>
          <w:szCs w:val="24"/>
        </w:rPr>
        <w:t>nie otwierać przed 15.01.2021r. godz. 11:30</w:t>
      </w:r>
      <w:r>
        <w:rPr>
          <w:rFonts w:ascii="Times New Roman" w:hAnsi="Times New Roman" w:cs="Times New Roman"/>
          <w:sz w:val="24"/>
          <w:szCs w:val="24"/>
        </w:rPr>
        <w:t>”.</w:t>
      </w:r>
    </w:p>
    <w:p w:rsidR="00CC717A" w:rsidRDefault="00CC717A" w:rsidP="00FB646E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54155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Aktualne brzmienie:</w:t>
      </w:r>
    </w:p>
    <w:p w:rsidR="00CC717A" w:rsidRPr="00CC717A" w:rsidRDefault="00CC717A" w:rsidP="00CC717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Pr="00CC717A">
        <w:rPr>
          <w:rFonts w:ascii="Times New Roman" w:hAnsi="Times New Roman" w:cs="Times New Roman"/>
          <w:sz w:val="24"/>
          <w:szCs w:val="24"/>
        </w:rPr>
        <w:t xml:space="preserve">12.10 Koperta/opakowanie zawierające ofertę winno być zaadresowane do zamawiającego na adres podany w punkcie 1 niniejszej specyfikacji i opatrzone nazwą , dokładnym adresem wykonawcy oraz opisane w następujący sposób: </w:t>
      </w:r>
    </w:p>
    <w:p w:rsidR="00CC717A" w:rsidRPr="00CC717A" w:rsidRDefault="00CC717A" w:rsidP="00CC717A">
      <w:pPr>
        <w:jc w:val="center"/>
        <w:rPr>
          <w:rFonts w:ascii="Times New Roman" w:hAnsi="Times New Roman" w:cs="Times New Roman"/>
          <w:sz w:val="24"/>
          <w:szCs w:val="24"/>
        </w:rPr>
      </w:pPr>
      <w:r w:rsidRPr="00CC717A">
        <w:rPr>
          <w:rFonts w:ascii="Times New Roman" w:hAnsi="Times New Roman" w:cs="Times New Roman"/>
          <w:sz w:val="24"/>
          <w:szCs w:val="24"/>
        </w:rPr>
        <w:t>OFERTA</w:t>
      </w:r>
    </w:p>
    <w:p w:rsidR="00CC717A" w:rsidRPr="00CC717A" w:rsidRDefault="00CC717A" w:rsidP="00CC717A">
      <w:pPr>
        <w:jc w:val="center"/>
        <w:rPr>
          <w:rFonts w:ascii="Times New Roman" w:hAnsi="Times New Roman" w:cs="Times New Roman"/>
          <w:sz w:val="24"/>
          <w:szCs w:val="24"/>
        </w:rPr>
      </w:pPr>
      <w:r w:rsidRPr="00CC717A">
        <w:rPr>
          <w:rFonts w:ascii="Times New Roman" w:hAnsi="Times New Roman" w:cs="Times New Roman"/>
          <w:sz w:val="24"/>
          <w:szCs w:val="24"/>
        </w:rPr>
        <w:t xml:space="preserve">w postępowaniu na wykonanie usługi </w:t>
      </w:r>
      <w:proofErr w:type="spellStart"/>
      <w:r w:rsidRPr="00CC717A">
        <w:rPr>
          <w:rFonts w:ascii="Times New Roman" w:hAnsi="Times New Roman" w:cs="Times New Roman"/>
          <w:sz w:val="24"/>
          <w:szCs w:val="24"/>
        </w:rPr>
        <w:t>pn</w:t>
      </w:r>
      <w:proofErr w:type="spellEnd"/>
      <w:r w:rsidRPr="00CC717A">
        <w:rPr>
          <w:rFonts w:ascii="Times New Roman" w:hAnsi="Times New Roman" w:cs="Times New Roman"/>
          <w:sz w:val="24"/>
          <w:szCs w:val="24"/>
        </w:rPr>
        <w:t xml:space="preserve">: </w:t>
      </w:r>
      <w:r w:rsidRPr="00CC717A">
        <w:rPr>
          <w:rFonts w:ascii="Times New Roman" w:eastAsia="Calibri" w:hAnsi="Times New Roman" w:cs="Times New Roman"/>
          <w:bCs/>
          <w:sz w:val="24"/>
          <w:szCs w:val="24"/>
        </w:rPr>
        <w:t>„</w:t>
      </w:r>
      <w:r w:rsidRPr="00CC717A">
        <w:rPr>
          <w:rFonts w:ascii="Times New Roman" w:eastAsia="Calibri" w:hAnsi="Times New Roman" w:cs="Times New Roman"/>
          <w:b/>
          <w:bCs/>
          <w:sz w:val="24"/>
          <w:szCs w:val="24"/>
        </w:rPr>
        <w:t>Udzielenie kredytu  długoterminowego z przeznaczeniem na pokrycie  planowanego deficytu gminy Uniejów</w:t>
      </w:r>
      <w:r w:rsidR="00302390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na 2020 rok</w:t>
      </w:r>
      <w:r w:rsidRPr="00CC717A">
        <w:rPr>
          <w:rFonts w:ascii="Times New Roman" w:eastAsia="Calibri" w:hAnsi="Times New Roman" w:cs="Times New Roman"/>
          <w:b/>
          <w:bCs/>
          <w:sz w:val="24"/>
          <w:szCs w:val="24"/>
        </w:rPr>
        <w:t>”</w:t>
      </w:r>
      <w:r w:rsidR="00302390">
        <w:rPr>
          <w:rFonts w:ascii="Times New Roman" w:hAnsi="Times New Roman" w:cs="Times New Roman"/>
          <w:sz w:val="24"/>
          <w:szCs w:val="24"/>
        </w:rPr>
        <w:t>–</w:t>
      </w:r>
      <w:r w:rsidR="008A1324">
        <w:rPr>
          <w:rFonts w:ascii="Times New Roman" w:hAnsi="Times New Roman" w:cs="Times New Roman"/>
          <w:sz w:val="24"/>
          <w:szCs w:val="24"/>
        </w:rPr>
        <w:t xml:space="preserve"> </w:t>
      </w:r>
      <w:r w:rsidR="00A43DAC">
        <w:rPr>
          <w:rFonts w:ascii="Times New Roman" w:hAnsi="Times New Roman" w:cs="Times New Roman"/>
          <w:sz w:val="24"/>
          <w:szCs w:val="24"/>
        </w:rPr>
        <w:t>nie otwierać przed 18.0</w:t>
      </w:r>
      <w:r w:rsidR="00302390">
        <w:rPr>
          <w:rFonts w:ascii="Times New Roman" w:hAnsi="Times New Roman" w:cs="Times New Roman"/>
          <w:sz w:val="24"/>
          <w:szCs w:val="24"/>
        </w:rPr>
        <w:t>1.202</w:t>
      </w:r>
      <w:r w:rsidR="00A43DAC">
        <w:rPr>
          <w:rFonts w:ascii="Times New Roman" w:hAnsi="Times New Roman" w:cs="Times New Roman"/>
          <w:sz w:val="24"/>
          <w:szCs w:val="24"/>
        </w:rPr>
        <w:t>1</w:t>
      </w:r>
      <w:r w:rsidR="00302390">
        <w:rPr>
          <w:rFonts w:ascii="Times New Roman" w:hAnsi="Times New Roman" w:cs="Times New Roman"/>
          <w:sz w:val="24"/>
          <w:szCs w:val="24"/>
        </w:rPr>
        <w:t>r. godz. 11</w:t>
      </w:r>
      <w:r>
        <w:rPr>
          <w:rFonts w:ascii="Times New Roman" w:hAnsi="Times New Roman" w:cs="Times New Roman"/>
          <w:sz w:val="24"/>
          <w:szCs w:val="24"/>
        </w:rPr>
        <w:t>:30”</w:t>
      </w:r>
      <w:r w:rsidR="0032200F">
        <w:rPr>
          <w:rFonts w:ascii="Times New Roman" w:hAnsi="Times New Roman" w:cs="Times New Roman"/>
          <w:sz w:val="24"/>
          <w:szCs w:val="24"/>
        </w:rPr>
        <w:t>.</w:t>
      </w:r>
    </w:p>
    <w:p w:rsidR="00CC717A" w:rsidRDefault="003424D4" w:rsidP="00BA66A8">
      <w:pPr>
        <w:pStyle w:val="pkt"/>
        <w:numPr>
          <w:ilvl w:val="0"/>
          <w:numId w:val="5"/>
        </w:numPr>
        <w:autoSpaceDE w:val="0"/>
        <w:autoSpaceDN w:val="0"/>
        <w:spacing w:before="100" w:beforeAutospacing="1" w:after="100" w:afterAutospacing="1" w:line="276" w:lineRule="auto"/>
        <w:rPr>
          <w:b/>
          <w:u w:val="single"/>
        </w:rPr>
      </w:pPr>
      <w:r>
        <w:rPr>
          <w:b/>
          <w:u w:val="single"/>
        </w:rPr>
        <w:lastRenderedPageBreak/>
        <w:t>Punkt 13. Miejsce oraz termin składania i otwarcia ofert.</w:t>
      </w:r>
    </w:p>
    <w:p w:rsidR="003424D4" w:rsidRDefault="003424D4" w:rsidP="00FB646E">
      <w:pPr>
        <w:pStyle w:val="pkt"/>
        <w:autoSpaceDE w:val="0"/>
        <w:autoSpaceDN w:val="0"/>
        <w:spacing w:before="100" w:beforeAutospacing="1" w:after="100" w:afterAutospacing="1" w:line="276" w:lineRule="auto"/>
        <w:ind w:left="0" w:firstLine="0"/>
        <w:rPr>
          <w:b/>
          <w:u w:val="single"/>
        </w:rPr>
      </w:pPr>
      <w:r w:rsidRPr="000B3CC1">
        <w:rPr>
          <w:b/>
          <w:u w:val="single"/>
        </w:rPr>
        <w:t>Wcześniejsze brzmienie:</w:t>
      </w:r>
    </w:p>
    <w:p w:rsidR="00BF79BE" w:rsidRPr="00BF79BE" w:rsidRDefault="00582E6B" w:rsidP="00BF79BE">
      <w:pPr>
        <w:rPr>
          <w:rFonts w:ascii="Times New Roman" w:hAnsi="Times New Roman" w:cs="Times New Roman"/>
          <w:sz w:val="24"/>
          <w:szCs w:val="24"/>
        </w:rPr>
      </w:pPr>
      <w:r w:rsidRPr="00BF79BE">
        <w:rPr>
          <w:rFonts w:ascii="Times New Roman" w:hAnsi="Times New Roman" w:cs="Times New Roman"/>
          <w:sz w:val="24"/>
          <w:szCs w:val="24"/>
        </w:rPr>
        <w:t>„</w:t>
      </w:r>
      <w:r w:rsidR="00BF79BE" w:rsidRPr="00BF79BE">
        <w:rPr>
          <w:rFonts w:ascii="Times New Roman" w:hAnsi="Times New Roman" w:cs="Times New Roman"/>
          <w:sz w:val="24"/>
          <w:szCs w:val="24"/>
        </w:rPr>
        <w:t xml:space="preserve">13.1 Oferty należy składać w siedzibie Zamawiającego Urząd Miasta w Uniejowie, ul. </w:t>
      </w:r>
    </w:p>
    <w:p w:rsidR="00BF79BE" w:rsidRPr="00BF79BE" w:rsidRDefault="00BF79BE" w:rsidP="00BF79BE">
      <w:pPr>
        <w:rPr>
          <w:rFonts w:ascii="Times New Roman" w:hAnsi="Times New Roman" w:cs="Times New Roman"/>
          <w:sz w:val="24"/>
          <w:szCs w:val="24"/>
        </w:rPr>
      </w:pPr>
      <w:r w:rsidRPr="00BF79BE">
        <w:rPr>
          <w:rFonts w:ascii="Times New Roman" w:hAnsi="Times New Roman" w:cs="Times New Roman"/>
          <w:sz w:val="24"/>
          <w:szCs w:val="24"/>
        </w:rPr>
        <w:t>Błogosławionego Bogumiłą 13, 99-210 Uniejów , Biuro Podawcze (na parterze) -do dnia 15.01.2021 r. do godz. 11:15 (UWAGA: decyduje data i godzina wpływu oferty do</w:t>
      </w:r>
    </w:p>
    <w:p w:rsidR="00BF79BE" w:rsidRPr="00BF79BE" w:rsidRDefault="00BF79BE" w:rsidP="00BF79BE">
      <w:pPr>
        <w:rPr>
          <w:rFonts w:ascii="Times New Roman" w:hAnsi="Times New Roman" w:cs="Times New Roman"/>
          <w:sz w:val="24"/>
          <w:szCs w:val="24"/>
        </w:rPr>
      </w:pPr>
      <w:r w:rsidRPr="00BF79BE">
        <w:rPr>
          <w:rFonts w:ascii="Times New Roman" w:hAnsi="Times New Roman" w:cs="Times New Roman"/>
          <w:sz w:val="24"/>
          <w:szCs w:val="24"/>
        </w:rPr>
        <w:t>Zamawiającego, a nie data jej wysłania przesyłką pocztową lub kurierską).</w:t>
      </w:r>
    </w:p>
    <w:p w:rsidR="00BF79BE" w:rsidRPr="00BF79BE" w:rsidRDefault="00BF79BE" w:rsidP="00BF79BE">
      <w:pPr>
        <w:rPr>
          <w:rFonts w:ascii="Times New Roman" w:hAnsi="Times New Roman" w:cs="Times New Roman"/>
          <w:b/>
          <w:sz w:val="24"/>
          <w:szCs w:val="24"/>
        </w:rPr>
      </w:pPr>
      <w:r w:rsidRPr="00BF79BE">
        <w:rPr>
          <w:rFonts w:ascii="Times New Roman" w:hAnsi="Times New Roman" w:cs="Times New Roman"/>
          <w:b/>
          <w:sz w:val="24"/>
          <w:szCs w:val="24"/>
        </w:rPr>
        <w:t>Jeżeli w tym czasie obowiązywać będzie ograniczenie wejść osób postronnych do Urzędu Miasta w Uniejowie Zamawiający poinformuje o numerach telefonów pod które należy dzwonić w celu wezwania pracownika który odbierze i potwierdzi datę i godzinę wpływu oferty.</w:t>
      </w:r>
    </w:p>
    <w:p w:rsidR="00BF79BE" w:rsidRPr="00BF79BE" w:rsidRDefault="00BF79BE" w:rsidP="00BF79BE">
      <w:pPr>
        <w:rPr>
          <w:rFonts w:ascii="Times New Roman" w:hAnsi="Times New Roman" w:cs="Times New Roman"/>
          <w:sz w:val="24"/>
          <w:szCs w:val="24"/>
        </w:rPr>
      </w:pPr>
      <w:r w:rsidRPr="00BF79BE">
        <w:rPr>
          <w:rFonts w:ascii="Times New Roman" w:hAnsi="Times New Roman" w:cs="Times New Roman"/>
          <w:sz w:val="24"/>
          <w:szCs w:val="24"/>
        </w:rPr>
        <w:t xml:space="preserve">13.2 W przypadku otrzymania przez Zamawiającego oferty po terminie składania ofert </w:t>
      </w:r>
    </w:p>
    <w:p w:rsidR="00BF79BE" w:rsidRPr="00BF79BE" w:rsidRDefault="00BF79BE" w:rsidP="00BF79BE">
      <w:pPr>
        <w:rPr>
          <w:rFonts w:ascii="Times New Roman" w:hAnsi="Times New Roman" w:cs="Times New Roman"/>
          <w:sz w:val="24"/>
          <w:szCs w:val="24"/>
        </w:rPr>
      </w:pPr>
      <w:r w:rsidRPr="00BF79BE">
        <w:rPr>
          <w:rFonts w:ascii="Times New Roman" w:hAnsi="Times New Roman" w:cs="Times New Roman"/>
          <w:sz w:val="24"/>
          <w:szCs w:val="24"/>
        </w:rPr>
        <w:t xml:space="preserve">Zamawiający niezwłocznie zawiadomi Wykonawcę o złożeniu oferty po terminie, a następnie </w:t>
      </w:r>
    </w:p>
    <w:p w:rsidR="00BF79BE" w:rsidRPr="00BF79BE" w:rsidRDefault="00BF79BE" w:rsidP="00BF79BE">
      <w:pPr>
        <w:rPr>
          <w:rFonts w:ascii="Times New Roman" w:hAnsi="Times New Roman" w:cs="Times New Roman"/>
          <w:sz w:val="24"/>
          <w:szCs w:val="24"/>
        </w:rPr>
      </w:pPr>
      <w:r w:rsidRPr="00BF79BE">
        <w:rPr>
          <w:rFonts w:ascii="Times New Roman" w:hAnsi="Times New Roman" w:cs="Times New Roman"/>
          <w:sz w:val="24"/>
          <w:szCs w:val="24"/>
        </w:rPr>
        <w:t>zwróci ofertę po upływie terminu do wniesienia odwołania.</w:t>
      </w:r>
    </w:p>
    <w:p w:rsidR="00BF79BE" w:rsidRPr="00BF79BE" w:rsidRDefault="00BF79BE" w:rsidP="00BF79BE">
      <w:pPr>
        <w:rPr>
          <w:rFonts w:ascii="Times New Roman" w:hAnsi="Times New Roman" w:cs="Times New Roman"/>
          <w:sz w:val="24"/>
          <w:szCs w:val="24"/>
        </w:rPr>
      </w:pPr>
      <w:r w:rsidRPr="00BF79BE">
        <w:rPr>
          <w:rFonts w:ascii="Times New Roman" w:hAnsi="Times New Roman" w:cs="Times New Roman"/>
          <w:sz w:val="24"/>
          <w:szCs w:val="24"/>
        </w:rPr>
        <w:t xml:space="preserve">13.3 Otwarcie ofert nastąpi w dniu 15.01.2021r. o godz. 11:30 w siedzibie Zamawiającego –Urząd Miasta w Uniejowie, ul. Błogosławionego Bogumiła13, 99-210 Uniejów, pokój nr 4 </w:t>
      </w:r>
    </w:p>
    <w:p w:rsidR="00582E6B" w:rsidRPr="00BF79BE" w:rsidRDefault="00BF79BE" w:rsidP="00BF79BE">
      <w:pPr>
        <w:rPr>
          <w:rFonts w:ascii="Times New Roman" w:hAnsi="Times New Roman" w:cs="Times New Roman"/>
          <w:sz w:val="24"/>
          <w:szCs w:val="24"/>
        </w:rPr>
      </w:pPr>
      <w:r w:rsidRPr="00BF79BE">
        <w:rPr>
          <w:rFonts w:ascii="Times New Roman" w:hAnsi="Times New Roman" w:cs="Times New Roman"/>
          <w:sz w:val="24"/>
          <w:szCs w:val="24"/>
        </w:rPr>
        <w:t>13</w:t>
      </w:r>
      <w:r>
        <w:rPr>
          <w:rFonts w:ascii="Times New Roman" w:hAnsi="Times New Roman" w:cs="Times New Roman"/>
          <w:sz w:val="24"/>
          <w:szCs w:val="24"/>
        </w:rPr>
        <w:t>.4 Otwarcie ofert jest jawne</w:t>
      </w:r>
      <w:r w:rsidR="00582E6B" w:rsidRPr="00BF79BE">
        <w:rPr>
          <w:rFonts w:ascii="Times New Roman" w:hAnsi="Times New Roman" w:cs="Times New Roman"/>
          <w:sz w:val="24"/>
          <w:szCs w:val="24"/>
        </w:rPr>
        <w:t>”.</w:t>
      </w:r>
    </w:p>
    <w:p w:rsidR="003424D4" w:rsidRDefault="003424D4" w:rsidP="00FB646E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54155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Aktualne brzmienie:</w:t>
      </w:r>
    </w:p>
    <w:p w:rsidR="00BF79BE" w:rsidRPr="00BF79BE" w:rsidRDefault="00BF79BE" w:rsidP="00BF79BE">
      <w:pPr>
        <w:rPr>
          <w:rFonts w:ascii="Times New Roman" w:hAnsi="Times New Roman" w:cs="Times New Roman"/>
          <w:sz w:val="24"/>
          <w:szCs w:val="24"/>
        </w:rPr>
      </w:pPr>
      <w:r w:rsidRPr="00BF79BE">
        <w:rPr>
          <w:rFonts w:ascii="Times New Roman" w:hAnsi="Times New Roman" w:cs="Times New Roman"/>
          <w:sz w:val="24"/>
          <w:szCs w:val="24"/>
        </w:rPr>
        <w:t xml:space="preserve">„13.1 Oferty należy składać w siedzibie Zamawiającego Urząd Miasta w Uniejowie, ul. </w:t>
      </w:r>
    </w:p>
    <w:p w:rsidR="00BF79BE" w:rsidRPr="00BF79BE" w:rsidRDefault="00BF79BE" w:rsidP="00BF79BE">
      <w:pPr>
        <w:rPr>
          <w:rFonts w:ascii="Times New Roman" w:hAnsi="Times New Roman" w:cs="Times New Roman"/>
          <w:sz w:val="24"/>
          <w:szCs w:val="24"/>
        </w:rPr>
      </w:pPr>
      <w:r w:rsidRPr="00BF79BE">
        <w:rPr>
          <w:rFonts w:ascii="Times New Roman" w:hAnsi="Times New Roman" w:cs="Times New Roman"/>
          <w:sz w:val="24"/>
          <w:szCs w:val="24"/>
        </w:rPr>
        <w:t>Błogosławionego Bogumiłą 13, 99-210 Uniejów , Biuro Podawcze (na parterze) -do dnia 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BF79BE">
        <w:rPr>
          <w:rFonts w:ascii="Times New Roman" w:hAnsi="Times New Roman" w:cs="Times New Roman"/>
          <w:sz w:val="24"/>
          <w:szCs w:val="24"/>
        </w:rPr>
        <w:t>.01.2021 r. do godz. 11:15 (UWAGA: decyduje data i godzina wpływu oferty do</w:t>
      </w:r>
    </w:p>
    <w:p w:rsidR="00BF79BE" w:rsidRPr="00BF79BE" w:rsidRDefault="00BF79BE" w:rsidP="00BF79BE">
      <w:pPr>
        <w:rPr>
          <w:rFonts w:ascii="Times New Roman" w:hAnsi="Times New Roman" w:cs="Times New Roman"/>
          <w:sz w:val="24"/>
          <w:szCs w:val="24"/>
        </w:rPr>
      </w:pPr>
      <w:r w:rsidRPr="00BF79BE">
        <w:rPr>
          <w:rFonts w:ascii="Times New Roman" w:hAnsi="Times New Roman" w:cs="Times New Roman"/>
          <w:sz w:val="24"/>
          <w:szCs w:val="24"/>
        </w:rPr>
        <w:t>Zamawiającego, a nie data jej wysłania przesyłką pocztową lub kurierską).</w:t>
      </w:r>
    </w:p>
    <w:p w:rsidR="00BF79BE" w:rsidRPr="00BF79BE" w:rsidRDefault="00BF79BE" w:rsidP="00BF79BE">
      <w:pPr>
        <w:rPr>
          <w:rFonts w:ascii="Times New Roman" w:hAnsi="Times New Roman" w:cs="Times New Roman"/>
          <w:b/>
          <w:sz w:val="24"/>
          <w:szCs w:val="24"/>
        </w:rPr>
      </w:pPr>
      <w:r w:rsidRPr="00BF79BE">
        <w:rPr>
          <w:rFonts w:ascii="Times New Roman" w:hAnsi="Times New Roman" w:cs="Times New Roman"/>
          <w:b/>
          <w:sz w:val="24"/>
          <w:szCs w:val="24"/>
        </w:rPr>
        <w:t>Jeżeli w tym czasie obowiązywać będzie ograniczenie wejść osób postronnych do Urzędu Miasta w Uniejowie Zamawiający poinformuje o numerach telefonów pod które należy dzwonić w celu wezwania pracownika który odbierze i potwierdzi datę i godzinę wpływu oferty.</w:t>
      </w:r>
    </w:p>
    <w:p w:rsidR="00BF79BE" w:rsidRPr="00BF79BE" w:rsidRDefault="00BF79BE" w:rsidP="00BF79BE">
      <w:pPr>
        <w:rPr>
          <w:rFonts w:ascii="Times New Roman" w:hAnsi="Times New Roman" w:cs="Times New Roman"/>
          <w:sz w:val="24"/>
          <w:szCs w:val="24"/>
        </w:rPr>
      </w:pPr>
      <w:r w:rsidRPr="00BF79BE">
        <w:rPr>
          <w:rFonts w:ascii="Times New Roman" w:hAnsi="Times New Roman" w:cs="Times New Roman"/>
          <w:sz w:val="24"/>
          <w:szCs w:val="24"/>
        </w:rPr>
        <w:t xml:space="preserve">13.2 W przypadku otrzymania przez Zamawiającego oferty po terminie składania ofert </w:t>
      </w:r>
    </w:p>
    <w:p w:rsidR="00BF79BE" w:rsidRPr="00BF79BE" w:rsidRDefault="00BF79BE" w:rsidP="00BF79BE">
      <w:pPr>
        <w:rPr>
          <w:rFonts w:ascii="Times New Roman" w:hAnsi="Times New Roman" w:cs="Times New Roman"/>
          <w:sz w:val="24"/>
          <w:szCs w:val="24"/>
        </w:rPr>
      </w:pPr>
      <w:r w:rsidRPr="00BF79BE">
        <w:rPr>
          <w:rFonts w:ascii="Times New Roman" w:hAnsi="Times New Roman" w:cs="Times New Roman"/>
          <w:sz w:val="24"/>
          <w:szCs w:val="24"/>
        </w:rPr>
        <w:t xml:space="preserve">Zamawiający niezwłocznie zawiadomi Wykonawcę o złożeniu oferty po terminie, a następnie </w:t>
      </w:r>
    </w:p>
    <w:p w:rsidR="00BF79BE" w:rsidRPr="00BF79BE" w:rsidRDefault="00BF79BE" w:rsidP="00BF79BE">
      <w:pPr>
        <w:rPr>
          <w:rFonts w:ascii="Times New Roman" w:hAnsi="Times New Roman" w:cs="Times New Roman"/>
          <w:sz w:val="24"/>
          <w:szCs w:val="24"/>
        </w:rPr>
      </w:pPr>
      <w:r w:rsidRPr="00BF79BE">
        <w:rPr>
          <w:rFonts w:ascii="Times New Roman" w:hAnsi="Times New Roman" w:cs="Times New Roman"/>
          <w:sz w:val="24"/>
          <w:szCs w:val="24"/>
        </w:rPr>
        <w:t>zwróci ofertę po upływie terminu do wniesienia odwołania.</w:t>
      </w:r>
    </w:p>
    <w:p w:rsidR="00BF79BE" w:rsidRPr="00BF79BE" w:rsidRDefault="00BF79BE" w:rsidP="00BF79BE">
      <w:pPr>
        <w:rPr>
          <w:rFonts w:ascii="Times New Roman" w:hAnsi="Times New Roman" w:cs="Times New Roman"/>
          <w:sz w:val="24"/>
          <w:szCs w:val="24"/>
        </w:rPr>
      </w:pPr>
      <w:r w:rsidRPr="00BF79BE">
        <w:rPr>
          <w:rFonts w:ascii="Times New Roman" w:hAnsi="Times New Roman" w:cs="Times New Roman"/>
          <w:sz w:val="24"/>
          <w:szCs w:val="24"/>
        </w:rPr>
        <w:t>13.3 Otwarcie ofert nastąpi w dniu 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BF79BE">
        <w:rPr>
          <w:rFonts w:ascii="Times New Roman" w:hAnsi="Times New Roman" w:cs="Times New Roman"/>
          <w:sz w:val="24"/>
          <w:szCs w:val="24"/>
        </w:rPr>
        <w:t xml:space="preserve">.01.2021r. o godz. 11:30 w siedzibie Zamawiającego –Urząd Miasta w Uniejowie, ul. Błogosławionego Bogumiła13, 99-210 Uniejów, pokój nr 4 </w:t>
      </w:r>
    </w:p>
    <w:p w:rsidR="00BF79BE" w:rsidRPr="00BF79BE" w:rsidRDefault="00BF79BE" w:rsidP="00BF79BE">
      <w:pPr>
        <w:rPr>
          <w:rFonts w:ascii="Times New Roman" w:hAnsi="Times New Roman" w:cs="Times New Roman"/>
          <w:sz w:val="24"/>
          <w:szCs w:val="24"/>
        </w:rPr>
      </w:pPr>
      <w:r w:rsidRPr="00BF79BE">
        <w:rPr>
          <w:rFonts w:ascii="Times New Roman" w:hAnsi="Times New Roman" w:cs="Times New Roman"/>
          <w:sz w:val="24"/>
          <w:szCs w:val="24"/>
        </w:rPr>
        <w:t>13</w:t>
      </w:r>
      <w:r>
        <w:rPr>
          <w:rFonts w:ascii="Times New Roman" w:hAnsi="Times New Roman" w:cs="Times New Roman"/>
          <w:sz w:val="24"/>
          <w:szCs w:val="24"/>
        </w:rPr>
        <w:t>.4 Otwarcie ofert jest jawne</w:t>
      </w:r>
      <w:r w:rsidRPr="00BF79BE">
        <w:rPr>
          <w:rFonts w:ascii="Times New Roman" w:hAnsi="Times New Roman" w:cs="Times New Roman"/>
          <w:sz w:val="24"/>
          <w:szCs w:val="24"/>
        </w:rPr>
        <w:t>”.</w:t>
      </w:r>
    </w:p>
    <w:p w:rsidR="00582E6B" w:rsidRDefault="00582E6B" w:rsidP="00582E6B">
      <w:pPr>
        <w:rPr>
          <w:rFonts w:ascii="Times New Roman" w:hAnsi="Times New Roman" w:cs="Times New Roman"/>
          <w:sz w:val="24"/>
          <w:szCs w:val="24"/>
        </w:rPr>
      </w:pPr>
    </w:p>
    <w:p w:rsidR="00BF79BE" w:rsidRDefault="00BF79BE" w:rsidP="00582E6B">
      <w:pPr>
        <w:rPr>
          <w:rFonts w:ascii="Times New Roman" w:hAnsi="Times New Roman" w:cs="Times New Roman"/>
          <w:sz w:val="24"/>
          <w:szCs w:val="24"/>
        </w:rPr>
      </w:pPr>
    </w:p>
    <w:p w:rsidR="00BF79BE" w:rsidRPr="00582E6B" w:rsidRDefault="00BF79BE" w:rsidP="00582E6B">
      <w:pPr>
        <w:rPr>
          <w:rFonts w:ascii="Times New Roman" w:hAnsi="Times New Roman" w:cs="Times New Roman"/>
          <w:sz w:val="24"/>
          <w:szCs w:val="24"/>
        </w:rPr>
      </w:pPr>
    </w:p>
    <w:p w:rsidR="00866ED7" w:rsidRPr="004F4882" w:rsidRDefault="004F4882" w:rsidP="004F4882">
      <w:pPr>
        <w:pStyle w:val="pkt"/>
        <w:numPr>
          <w:ilvl w:val="0"/>
          <w:numId w:val="5"/>
        </w:numPr>
        <w:autoSpaceDE w:val="0"/>
        <w:autoSpaceDN w:val="0"/>
        <w:spacing w:before="100" w:beforeAutospacing="1" w:after="100" w:afterAutospacing="1" w:line="276" w:lineRule="auto"/>
        <w:rPr>
          <w:b/>
          <w:u w:val="single"/>
        </w:rPr>
      </w:pPr>
      <w:r w:rsidRPr="004F4882">
        <w:rPr>
          <w:b/>
          <w:u w:val="single"/>
        </w:rPr>
        <w:t xml:space="preserve">Punkt </w:t>
      </w:r>
      <w:r w:rsidRPr="004F4882">
        <w:rPr>
          <w:b/>
          <w:u w:val="single"/>
        </w:rPr>
        <w:t>15.</w:t>
      </w:r>
      <w:r w:rsidRPr="004F4882">
        <w:rPr>
          <w:b/>
          <w:u w:val="single"/>
        </w:rPr>
        <w:t xml:space="preserve"> </w:t>
      </w:r>
      <w:r w:rsidRPr="004F4882">
        <w:rPr>
          <w:b/>
          <w:u w:val="single"/>
        </w:rPr>
        <w:t xml:space="preserve">Opis kryteriów, którymi zamawiający będzie się kierował przy wyborze oferty, wraz z podaniem wag tych </w:t>
      </w:r>
      <w:r>
        <w:rPr>
          <w:b/>
          <w:u w:val="single"/>
        </w:rPr>
        <w:t>kryteriów i sposobu oceny ofert</w:t>
      </w:r>
      <w:r w:rsidR="00866ED7" w:rsidRPr="004F4882">
        <w:rPr>
          <w:b/>
          <w:u w:val="single"/>
        </w:rPr>
        <w:t xml:space="preserve">, </w:t>
      </w:r>
      <w:proofErr w:type="spellStart"/>
      <w:r w:rsidR="00866ED7" w:rsidRPr="004F4882">
        <w:rPr>
          <w:b/>
          <w:u w:val="single"/>
        </w:rPr>
        <w:t>ppkt</w:t>
      </w:r>
      <w:proofErr w:type="spellEnd"/>
      <w:r w:rsidR="00866ED7" w:rsidRPr="004F4882">
        <w:rPr>
          <w:b/>
          <w:u w:val="single"/>
        </w:rPr>
        <w:t>. 1</w:t>
      </w:r>
      <w:r>
        <w:rPr>
          <w:b/>
          <w:u w:val="single"/>
        </w:rPr>
        <w:t>5</w:t>
      </w:r>
      <w:r w:rsidR="00866ED7" w:rsidRPr="004F4882">
        <w:rPr>
          <w:b/>
          <w:u w:val="single"/>
        </w:rPr>
        <w:t>.2</w:t>
      </w:r>
    </w:p>
    <w:p w:rsidR="00866ED7" w:rsidRDefault="00866ED7" w:rsidP="00866ED7">
      <w:pPr>
        <w:pStyle w:val="pkt"/>
        <w:autoSpaceDE w:val="0"/>
        <w:autoSpaceDN w:val="0"/>
        <w:spacing w:before="100" w:beforeAutospacing="1" w:after="100" w:afterAutospacing="1" w:line="276" w:lineRule="auto"/>
        <w:ind w:left="0" w:firstLine="0"/>
        <w:rPr>
          <w:b/>
          <w:u w:val="single"/>
        </w:rPr>
      </w:pPr>
      <w:r w:rsidRPr="000B3CC1">
        <w:rPr>
          <w:b/>
          <w:u w:val="single"/>
        </w:rPr>
        <w:t>Wcześniejsze brzmienie:</w:t>
      </w:r>
    </w:p>
    <w:p w:rsidR="004F4882" w:rsidRDefault="004F4882" w:rsidP="004F4882">
      <w:pPr>
        <w:pStyle w:val="Default"/>
        <w:rPr>
          <w:sz w:val="23"/>
          <w:szCs w:val="23"/>
        </w:rPr>
      </w:pPr>
      <w:r>
        <w:rPr>
          <w:sz w:val="23"/>
          <w:szCs w:val="23"/>
        </w:rPr>
        <w:t>„</w:t>
      </w:r>
      <w:r>
        <w:rPr>
          <w:sz w:val="23"/>
          <w:szCs w:val="23"/>
        </w:rPr>
        <w:t>15.2 Oferty zostaną ocenione przez zamawiającego w oparciu o poniższe kryteria: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5323"/>
        <w:gridCol w:w="3070"/>
      </w:tblGrid>
      <w:tr w:rsidR="004F4882" w:rsidRPr="00A9116E" w:rsidTr="00CB54FC">
        <w:tc>
          <w:tcPr>
            <w:tcW w:w="817" w:type="dxa"/>
            <w:shd w:val="clear" w:color="auto" w:fill="auto"/>
          </w:tcPr>
          <w:p w:rsidR="004F4882" w:rsidRPr="00A9116E" w:rsidRDefault="004F4882" w:rsidP="00CB54FC">
            <w:pPr>
              <w:pStyle w:val="Default"/>
              <w:jc w:val="center"/>
              <w:rPr>
                <w:sz w:val="23"/>
                <w:szCs w:val="23"/>
              </w:rPr>
            </w:pPr>
            <w:r w:rsidRPr="00A9116E">
              <w:rPr>
                <w:sz w:val="23"/>
                <w:szCs w:val="23"/>
              </w:rPr>
              <w:t>L.p.</w:t>
            </w:r>
          </w:p>
        </w:tc>
        <w:tc>
          <w:tcPr>
            <w:tcW w:w="5323" w:type="dxa"/>
            <w:shd w:val="clear" w:color="auto" w:fill="auto"/>
          </w:tcPr>
          <w:p w:rsidR="004F4882" w:rsidRPr="00A9116E" w:rsidRDefault="004F4882" w:rsidP="00CB54FC">
            <w:pPr>
              <w:pStyle w:val="Default"/>
              <w:jc w:val="center"/>
              <w:rPr>
                <w:sz w:val="23"/>
                <w:szCs w:val="23"/>
              </w:rPr>
            </w:pPr>
            <w:r w:rsidRPr="00A9116E">
              <w:rPr>
                <w:sz w:val="23"/>
                <w:szCs w:val="23"/>
              </w:rPr>
              <w:t>Kryterium</w:t>
            </w:r>
          </w:p>
        </w:tc>
        <w:tc>
          <w:tcPr>
            <w:tcW w:w="3070" w:type="dxa"/>
            <w:shd w:val="clear" w:color="auto" w:fill="auto"/>
          </w:tcPr>
          <w:p w:rsidR="004F4882" w:rsidRPr="00A9116E" w:rsidRDefault="004F4882" w:rsidP="00CB54FC">
            <w:pPr>
              <w:pStyle w:val="Default"/>
              <w:jc w:val="center"/>
              <w:rPr>
                <w:sz w:val="23"/>
                <w:szCs w:val="23"/>
              </w:rPr>
            </w:pPr>
            <w:r w:rsidRPr="00A9116E">
              <w:rPr>
                <w:sz w:val="23"/>
                <w:szCs w:val="23"/>
              </w:rPr>
              <w:t>Waga (liczba punktów)</w:t>
            </w:r>
          </w:p>
        </w:tc>
      </w:tr>
      <w:tr w:rsidR="004F4882" w:rsidRPr="00A9116E" w:rsidTr="00CB54FC">
        <w:tc>
          <w:tcPr>
            <w:tcW w:w="6140" w:type="dxa"/>
            <w:gridSpan w:val="2"/>
            <w:shd w:val="clear" w:color="auto" w:fill="auto"/>
          </w:tcPr>
          <w:p w:rsidR="004F4882" w:rsidRPr="00A9116E" w:rsidRDefault="004F4882" w:rsidP="004F4882">
            <w:pPr>
              <w:pStyle w:val="Default"/>
              <w:numPr>
                <w:ilvl w:val="0"/>
                <w:numId w:val="12"/>
              </w:numPr>
              <w:jc w:val="center"/>
              <w:rPr>
                <w:b/>
                <w:sz w:val="23"/>
                <w:szCs w:val="23"/>
              </w:rPr>
            </w:pPr>
            <w:r w:rsidRPr="00A9116E">
              <w:rPr>
                <w:b/>
                <w:sz w:val="23"/>
                <w:szCs w:val="23"/>
              </w:rPr>
              <w:t>Cena ryczałtowa usługi (zł)</w:t>
            </w:r>
          </w:p>
        </w:tc>
        <w:tc>
          <w:tcPr>
            <w:tcW w:w="3070" w:type="dxa"/>
            <w:shd w:val="clear" w:color="auto" w:fill="auto"/>
          </w:tcPr>
          <w:p w:rsidR="004F4882" w:rsidRPr="00A9116E" w:rsidRDefault="004F4882" w:rsidP="00CB54FC">
            <w:pPr>
              <w:pStyle w:val="Default"/>
              <w:jc w:val="center"/>
              <w:rPr>
                <w:b/>
                <w:sz w:val="23"/>
                <w:szCs w:val="23"/>
              </w:rPr>
            </w:pPr>
            <w:r w:rsidRPr="00A9116E">
              <w:rPr>
                <w:b/>
                <w:sz w:val="23"/>
                <w:szCs w:val="23"/>
              </w:rPr>
              <w:t>55</w:t>
            </w:r>
          </w:p>
        </w:tc>
      </w:tr>
      <w:tr w:rsidR="004F4882" w:rsidRPr="00A9116E" w:rsidTr="00CB54FC">
        <w:trPr>
          <w:trHeight w:val="539"/>
        </w:trPr>
        <w:tc>
          <w:tcPr>
            <w:tcW w:w="9210" w:type="dxa"/>
            <w:gridSpan w:val="3"/>
            <w:shd w:val="clear" w:color="auto" w:fill="auto"/>
          </w:tcPr>
          <w:p w:rsidR="004F4882" w:rsidRPr="00A9116E" w:rsidRDefault="004F4882" w:rsidP="00CB54FC">
            <w:pPr>
              <w:pStyle w:val="Default"/>
              <w:rPr>
                <w:sz w:val="23"/>
                <w:szCs w:val="23"/>
              </w:rPr>
            </w:pPr>
            <w:r w:rsidRPr="00A9116E">
              <w:rPr>
                <w:sz w:val="23"/>
                <w:szCs w:val="23"/>
              </w:rPr>
              <w:t>Cena ryczałtowa obejmuje wszelkie koszty obsługi bankowej z wyjątkiem obsługi kredytu, na warunkach opisanych w przedmiocie zamówienia</w:t>
            </w:r>
          </w:p>
        </w:tc>
      </w:tr>
    </w:tbl>
    <w:p w:rsidR="004F4882" w:rsidRDefault="004F4882" w:rsidP="004F4882">
      <w:pPr>
        <w:pStyle w:val="Default"/>
        <w:rPr>
          <w:sz w:val="23"/>
          <w:szCs w:val="23"/>
        </w:rPr>
      </w:pPr>
      <w:r>
        <w:rPr>
          <w:sz w:val="23"/>
          <w:szCs w:val="23"/>
        </w:rPr>
        <w:t>Wzór do obliczeń punktowych:</w:t>
      </w:r>
    </w:p>
    <w:p w:rsidR="004F4882" w:rsidRDefault="004F4882" w:rsidP="004F4882">
      <w:pPr>
        <w:pStyle w:val="Default"/>
        <w:rPr>
          <w:sz w:val="23"/>
          <w:szCs w:val="23"/>
        </w:rPr>
      </w:pPr>
    </w:p>
    <w:p w:rsidR="004F4882" w:rsidRDefault="004F4882" w:rsidP="004F4882">
      <w:pPr>
        <w:pStyle w:val="Default"/>
        <w:rPr>
          <w:sz w:val="23"/>
          <w:szCs w:val="23"/>
        </w:rPr>
      </w:pP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>Najniższa cena w kryterium A</w:t>
      </w:r>
    </w:p>
    <w:p w:rsidR="004F4882" w:rsidRDefault="004F4882" w:rsidP="004F4882">
      <w:pPr>
        <w:pStyle w:val="Default"/>
        <w:rPr>
          <w:sz w:val="23"/>
          <w:szCs w:val="23"/>
        </w:rPr>
      </w:pPr>
      <w:r>
        <w:rPr>
          <w:sz w:val="23"/>
          <w:szCs w:val="23"/>
        </w:rPr>
        <w:t>Ilość punktów = …………………………………..……. x max ilość pkt w kryterium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951"/>
        <w:gridCol w:w="1397"/>
        <w:gridCol w:w="2147"/>
        <w:gridCol w:w="3544"/>
      </w:tblGrid>
      <w:tr w:rsidR="004F4882" w:rsidTr="00CB54FC">
        <w:tblPrEx>
          <w:tblCellMar>
            <w:top w:w="0" w:type="dxa"/>
            <w:bottom w:w="0" w:type="dxa"/>
          </w:tblCellMar>
        </w:tblPrEx>
        <w:trPr>
          <w:trHeight w:val="81"/>
        </w:trPr>
        <w:tc>
          <w:tcPr>
            <w:tcW w:w="1951" w:type="dxa"/>
          </w:tcPr>
          <w:p w:rsidR="004F4882" w:rsidRDefault="004F4882" w:rsidP="00CB54FC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3544" w:type="dxa"/>
            <w:gridSpan w:val="2"/>
          </w:tcPr>
          <w:p w:rsidR="004F4882" w:rsidRPr="005525C9" w:rsidRDefault="004F4882" w:rsidP="00CB54FC">
            <w:pPr>
              <w:pStyle w:val="Default"/>
              <w:rPr>
                <w:sz w:val="22"/>
                <w:szCs w:val="22"/>
              </w:rPr>
            </w:pPr>
            <w:r w:rsidRPr="005525C9">
              <w:rPr>
                <w:sz w:val="20"/>
                <w:szCs w:val="20"/>
              </w:rPr>
              <w:t xml:space="preserve">   </w:t>
            </w:r>
            <w:r w:rsidRPr="005525C9">
              <w:rPr>
                <w:sz w:val="22"/>
                <w:szCs w:val="22"/>
              </w:rPr>
              <w:t>Cena badanej oferty w kryterium A</w:t>
            </w:r>
          </w:p>
        </w:tc>
        <w:tc>
          <w:tcPr>
            <w:tcW w:w="3544" w:type="dxa"/>
          </w:tcPr>
          <w:p w:rsidR="004F4882" w:rsidRPr="005525C9" w:rsidRDefault="004F4882" w:rsidP="00CB54FC">
            <w:pPr>
              <w:pStyle w:val="Default"/>
              <w:rPr>
                <w:sz w:val="20"/>
                <w:szCs w:val="20"/>
              </w:rPr>
            </w:pPr>
          </w:p>
        </w:tc>
      </w:tr>
      <w:tr w:rsidR="004F4882" w:rsidTr="00CB54FC">
        <w:tblPrEx>
          <w:tblCellMar>
            <w:top w:w="0" w:type="dxa"/>
            <w:bottom w:w="0" w:type="dxa"/>
          </w:tblCellMar>
        </w:tblPrEx>
        <w:trPr>
          <w:trHeight w:val="80"/>
        </w:trPr>
        <w:tc>
          <w:tcPr>
            <w:tcW w:w="3348" w:type="dxa"/>
            <w:gridSpan w:val="2"/>
          </w:tcPr>
          <w:p w:rsidR="004F4882" w:rsidRDefault="004F4882" w:rsidP="00CB54FC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5691" w:type="dxa"/>
            <w:gridSpan w:val="2"/>
          </w:tcPr>
          <w:p w:rsidR="004F4882" w:rsidRDefault="004F4882" w:rsidP="00CB54FC">
            <w:pPr>
              <w:pStyle w:val="Default"/>
              <w:ind w:left="-2063"/>
              <w:rPr>
                <w:sz w:val="18"/>
                <w:szCs w:val="18"/>
              </w:rPr>
            </w:pPr>
          </w:p>
        </w:tc>
      </w:tr>
      <w:tr w:rsidR="004F4882" w:rsidRPr="005525C9" w:rsidTr="00CB54FC">
        <w:tblPrEx>
          <w:tblCellMar>
            <w:top w:w="0" w:type="dxa"/>
            <w:bottom w:w="0" w:type="dxa"/>
          </w:tblCellMar>
        </w:tblPrEx>
        <w:trPr>
          <w:trHeight w:val="200"/>
        </w:trPr>
        <w:tc>
          <w:tcPr>
            <w:tcW w:w="9039" w:type="dxa"/>
            <w:gridSpan w:val="4"/>
          </w:tcPr>
          <w:p w:rsidR="004F4882" w:rsidRDefault="004F4882" w:rsidP="00CB54FC">
            <w:pPr>
              <w:pStyle w:val="Default"/>
            </w:pPr>
            <w:r w:rsidRPr="005525C9">
              <w:t xml:space="preserve">W przypadku gdy cena najkorzystniejsza </w:t>
            </w:r>
            <w:r>
              <w:t>oferty równa będzie 0 zł punkty wyliczone zostaną wg poniższego wzoru:</w:t>
            </w:r>
          </w:p>
          <w:p w:rsidR="004F4882" w:rsidRDefault="004F4882" w:rsidP="00CB54FC">
            <w:pPr>
              <w:pStyle w:val="Default"/>
            </w:pPr>
          </w:p>
          <w:p w:rsidR="004F4882" w:rsidRDefault="004F4882" w:rsidP="00CB54FC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ab/>
            </w:r>
            <w:r>
              <w:rPr>
                <w:sz w:val="23"/>
                <w:szCs w:val="23"/>
              </w:rPr>
              <w:tab/>
            </w:r>
            <w:r>
              <w:rPr>
                <w:sz w:val="23"/>
                <w:szCs w:val="23"/>
              </w:rPr>
              <w:tab/>
              <w:t>Najniższa cena w kryterium A + 10</w:t>
            </w:r>
          </w:p>
          <w:p w:rsidR="004F4882" w:rsidRDefault="004F4882" w:rsidP="00CB54FC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Ilość punktów = …………………………………..………..……. x max ilość pkt w kryterium</w:t>
            </w:r>
          </w:p>
          <w:tbl>
            <w:tblPr>
              <w:tblW w:w="8890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951"/>
              <w:gridCol w:w="4145"/>
              <w:gridCol w:w="2794"/>
            </w:tblGrid>
            <w:tr w:rsidR="004F4882" w:rsidTr="00CB54FC">
              <w:tblPrEx>
                <w:tblCellMar>
                  <w:top w:w="0" w:type="dxa"/>
                  <w:bottom w:w="0" w:type="dxa"/>
                </w:tblCellMar>
              </w:tblPrEx>
              <w:trPr>
                <w:trHeight w:val="81"/>
              </w:trPr>
              <w:tc>
                <w:tcPr>
                  <w:tcW w:w="1951" w:type="dxa"/>
                </w:tcPr>
                <w:p w:rsidR="004F4882" w:rsidRDefault="004F4882" w:rsidP="00CB54FC">
                  <w:pPr>
                    <w:pStyle w:val="Defaul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4145" w:type="dxa"/>
                </w:tcPr>
                <w:p w:rsidR="004F4882" w:rsidRPr="005525C9" w:rsidRDefault="004F4882" w:rsidP="00CB54FC">
                  <w:pPr>
                    <w:pStyle w:val="Default"/>
                    <w:rPr>
                      <w:sz w:val="22"/>
                      <w:szCs w:val="22"/>
                    </w:rPr>
                  </w:pPr>
                  <w:r w:rsidRPr="005525C9">
                    <w:rPr>
                      <w:sz w:val="20"/>
                      <w:szCs w:val="20"/>
                    </w:rPr>
                    <w:t xml:space="preserve">   </w:t>
                  </w:r>
                  <w:r w:rsidRPr="005525C9">
                    <w:rPr>
                      <w:sz w:val="22"/>
                      <w:szCs w:val="22"/>
                    </w:rPr>
                    <w:t>Cena badanej oferty w kryterium A</w:t>
                  </w:r>
                  <w:r>
                    <w:rPr>
                      <w:sz w:val="22"/>
                      <w:szCs w:val="22"/>
                    </w:rPr>
                    <w:t xml:space="preserve"> + 10</w:t>
                  </w:r>
                </w:p>
              </w:tc>
              <w:tc>
                <w:tcPr>
                  <w:tcW w:w="2794" w:type="dxa"/>
                </w:tcPr>
                <w:p w:rsidR="004F4882" w:rsidRPr="005525C9" w:rsidRDefault="004F4882" w:rsidP="00CB54FC">
                  <w:pPr>
                    <w:pStyle w:val="Default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4F4882" w:rsidRPr="005525C9" w:rsidRDefault="004F4882" w:rsidP="00CB54FC">
            <w:pPr>
              <w:pStyle w:val="Default"/>
            </w:pPr>
          </w:p>
        </w:tc>
      </w:tr>
      <w:tr w:rsidR="004F4882" w:rsidTr="00CB54FC">
        <w:tblPrEx>
          <w:tblCellMar>
            <w:top w:w="0" w:type="dxa"/>
            <w:bottom w:w="0" w:type="dxa"/>
          </w:tblCellMar>
        </w:tblPrEx>
        <w:trPr>
          <w:trHeight w:val="200"/>
        </w:trPr>
        <w:tc>
          <w:tcPr>
            <w:tcW w:w="9039" w:type="dxa"/>
            <w:gridSpan w:val="4"/>
          </w:tcPr>
          <w:p w:rsidR="004F4882" w:rsidRDefault="004F4882" w:rsidP="00CB54FC">
            <w:pPr>
              <w:pStyle w:val="Default"/>
              <w:rPr>
                <w:sz w:val="18"/>
                <w:szCs w:val="18"/>
              </w:rPr>
            </w:pPr>
          </w:p>
        </w:tc>
      </w:tr>
    </w:tbl>
    <w:p w:rsidR="004F4882" w:rsidRPr="00A9116E" w:rsidRDefault="004F4882" w:rsidP="004F4882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5323"/>
        <w:gridCol w:w="3070"/>
      </w:tblGrid>
      <w:tr w:rsidR="004F4882" w:rsidRPr="00A9116E" w:rsidTr="00CB54FC">
        <w:tc>
          <w:tcPr>
            <w:tcW w:w="817" w:type="dxa"/>
            <w:shd w:val="clear" w:color="auto" w:fill="auto"/>
          </w:tcPr>
          <w:p w:rsidR="004F4882" w:rsidRPr="00A9116E" w:rsidRDefault="004F4882" w:rsidP="00CB54FC">
            <w:pPr>
              <w:pStyle w:val="Default"/>
              <w:jc w:val="center"/>
              <w:rPr>
                <w:sz w:val="23"/>
                <w:szCs w:val="23"/>
              </w:rPr>
            </w:pPr>
            <w:r w:rsidRPr="00A9116E">
              <w:rPr>
                <w:sz w:val="23"/>
                <w:szCs w:val="23"/>
              </w:rPr>
              <w:t>L.p.</w:t>
            </w:r>
          </w:p>
        </w:tc>
        <w:tc>
          <w:tcPr>
            <w:tcW w:w="5323" w:type="dxa"/>
            <w:shd w:val="clear" w:color="auto" w:fill="auto"/>
          </w:tcPr>
          <w:p w:rsidR="004F4882" w:rsidRPr="00A9116E" w:rsidRDefault="004F4882" w:rsidP="00CB54FC">
            <w:pPr>
              <w:pStyle w:val="Default"/>
              <w:jc w:val="center"/>
              <w:rPr>
                <w:sz w:val="23"/>
                <w:szCs w:val="23"/>
              </w:rPr>
            </w:pPr>
            <w:r w:rsidRPr="00A9116E">
              <w:rPr>
                <w:sz w:val="23"/>
                <w:szCs w:val="23"/>
              </w:rPr>
              <w:t>Kryterium</w:t>
            </w:r>
          </w:p>
        </w:tc>
        <w:tc>
          <w:tcPr>
            <w:tcW w:w="3070" w:type="dxa"/>
            <w:shd w:val="clear" w:color="auto" w:fill="auto"/>
          </w:tcPr>
          <w:p w:rsidR="004F4882" w:rsidRPr="00A9116E" w:rsidRDefault="004F4882" w:rsidP="00CB54FC">
            <w:pPr>
              <w:pStyle w:val="Default"/>
              <w:jc w:val="center"/>
              <w:rPr>
                <w:sz w:val="23"/>
                <w:szCs w:val="23"/>
              </w:rPr>
            </w:pPr>
            <w:r w:rsidRPr="00A9116E">
              <w:rPr>
                <w:sz w:val="23"/>
                <w:szCs w:val="23"/>
              </w:rPr>
              <w:t>Waga (liczba punktów)</w:t>
            </w:r>
          </w:p>
        </w:tc>
      </w:tr>
      <w:tr w:rsidR="004F4882" w:rsidRPr="00A9116E" w:rsidTr="00CB54FC">
        <w:tc>
          <w:tcPr>
            <w:tcW w:w="6140" w:type="dxa"/>
            <w:gridSpan w:val="2"/>
            <w:shd w:val="clear" w:color="auto" w:fill="auto"/>
          </w:tcPr>
          <w:p w:rsidR="004F4882" w:rsidRPr="00A9116E" w:rsidRDefault="004F4882" w:rsidP="00CB54FC">
            <w:pPr>
              <w:pStyle w:val="Default"/>
              <w:ind w:left="360"/>
              <w:jc w:val="center"/>
              <w:rPr>
                <w:b/>
                <w:sz w:val="23"/>
                <w:szCs w:val="23"/>
              </w:rPr>
            </w:pPr>
            <w:r w:rsidRPr="00A9116E">
              <w:rPr>
                <w:b/>
                <w:sz w:val="23"/>
                <w:szCs w:val="23"/>
              </w:rPr>
              <w:t>B Krótkoterminowy kredyt obrotowy odnawialny (zł)</w:t>
            </w:r>
          </w:p>
        </w:tc>
        <w:tc>
          <w:tcPr>
            <w:tcW w:w="3070" w:type="dxa"/>
            <w:shd w:val="clear" w:color="auto" w:fill="auto"/>
          </w:tcPr>
          <w:p w:rsidR="004F4882" w:rsidRPr="00A9116E" w:rsidRDefault="004F4882" w:rsidP="00CB54FC">
            <w:pPr>
              <w:pStyle w:val="Default"/>
              <w:jc w:val="center"/>
              <w:rPr>
                <w:b/>
                <w:sz w:val="23"/>
                <w:szCs w:val="23"/>
              </w:rPr>
            </w:pPr>
            <w:r w:rsidRPr="00A9116E">
              <w:rPr>
                <w:b/>
                <w:sz w:val="23"/>
                <w:szCs w:val="23"/>
              </w:rPr>
              <w:t>5</w:t>
            </w:r>
          </w:p>
        </w:tc>
      </w:tr>
    </w:tbl>
    <w:p w:rsidR="004F4882" w:rsidRDefault="004F4882" w:rsidP="004F4882">
      <w:pPr>
        <w:pStyle w:val="Default"/>
        <w:rPr>
          <w:sz w:val="23"/>
          <w:szCs w:val="23"/>
        </w:rPr>
      </w:pPr>
    </w:p>
    <w:p w:rsidR="004F4882" w:rsidRDefault="004F4882" w:rsidP="004F4882">
      <w:pPr>
        <w:pStyle w:val="Default"/>
        <w:rPr>
          <w:sz w:val="23"/>
          <w:szCs w:val="23"/>
        </w:rPr>
      </w:pPr>
      <w:r>
        <w:rPr>
          <w:sz w:val="23"/>
          <w:szCs w:val="23"/>
        </w:rPr>
        <w:t>Marża powinna obejmować łącznie wszystkie prowizje i marże banku. Dla porównania ofert ceną należy obliczyć od kwoty 5 000 000,00 zł uruchomionej na okres 180 dni w oparciu o WIBOR 1M z dnia 11 stycznia 2021 roku.</w:t>
      </w:r>
    </w:p>
    <w:p w:rsidR="004F4882" w:rsidRDefault="004F4882" w:rsidP="004F4882">
      <w:pPr>
        <w:pStyle w:val="Default"/>
        <w:rPr>
          <w:sz w:val="23"/>
          <w:szCs w:val="23"/>
        </w:rPr>
      </w:pPr>
    </w:p>
    <w:p w:rsidR="004F4882" w:rsidRDefault="004F4882" w:rsidP="004F4882">
      <w:pPr>
        <w:pStyle w:val="Default"/>
        <w:rPr>
          <w:sz w:val="23"/>
          <w:szCs w:val="23"/>
        </w:rPr>
      </w:pPr>
      <w:r>
        <w:rPr>
          <w:sz w:val="23"/>
          <w:szCs w:val="23"/>
        </w:rPr>
        <w:t>Wzór do obliczeń punktowych:</w:t>
      </w:r>
    </w:p>
    <w:p w:rsidR="004F4882" w:rsidRDefault="004F4882" w:rsidP="004F4882">
      <w:pPr>
        <w:pStyle w:val="Default"/>
        <w:rPr>
          <w:sz w:val="23"/>
          <w:szCs w:val="23"/>
        </w:rPr>
      </w:pPr>
    </w:p>
    <w:p w:rsidR="004F4882" w:rsidRDefault="004F4882" w:rsidP="004F4882">
      <w:pPr>
        <w:pStyle w:val="Default"/>
        <w:rPr>
          <w:sz w:val="23"/>
          <w:szCs w:val="23"/>
        </w:rPr>
      </w:pP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>Najniższa cena w kryterium B</w:t>
      </w:r>
    </w:p>
    <w:p w:rsidR="004F4882" w:rsidRDefault="004F4882" w:rsidP="004F4882">
      <w:pPr>
        <w:pStyle w:val="Default"/>
        <w:rPr>
          <w:sz w:val="23"/>
          <w:szCs w:val="23"/>
        </w:rPr>
      </w:pPr>
      <w:r>
        <w:rPr>
          <w:sz w:val="23"/>
          <w:szCs w:val="23"/>
        </w:rPr>
        <w:t>Ilość punktów = …………………………………..……. x max ilość pkt w kryterium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951"/>
        <w:gridCol w:w="3544"/>
        <w:gridCol w:w="3544"/>
      </w:tblGrid>
      <w:tr w:rsidR="004F4882" w:rsidTr="00CB54FC">
        <w:tblPrEx>
          <w:tblCellMar>
            <w:top w:w="0" w:type="dxa"/>
            <w:bottom w:w="0" w:type="dxa"/>
          </w:tblCellMar>
        </w:tblPrEx>
        <w:trPr>
          <w:trHeight w:val="81"/>
        </w:trPr>
        <w:tc>
          <w:tcPr>
            <w:tcW w:w="1951" w:type="dxa"/>
          </w:tcPr>
          <w:p w:rsidR="004F4882" w:rsidRDefault="004F4882" w:rsidP="00CB54FC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3544" w:type="dxa"/>
          </w:tcPr>
          <w:p w:rsidR="004F4882" w:rsidRDefault="004F4882" w:rsidP="00CB54FC">
            <w:pPr>
              <w:pStyle w:val="Default"/>
              <w:rPr>
                <w:sz w:val="22"/>
                <w:szCs w:val="22"/>
              </w:rPr>
            </w:pPr>
            <w:r w:rsidRPr="005525C9">
              <w:rPr>
                <w:sz w:val="20"/>
                <w:szCs w:val="20"/>
              </w:rPr>
              <w:t xml:space="preserve">   </w:t>
            </w:r>
            <w:r w:rsidRPr="005525C9">
              <w:rPr>
                <w:sz w:val="22"/>
                <w:szCs w:val="22"/>
              </w:rPr>
              <w:t xml:space="preserve">Cena badanej oferty w kryterium </w:t>
            </w:r>
            <w:r>
              <w:rPr>
                <w:sz w:val="22"/>
                <w:szCs w:val="22"/>
              </w:rPr>
              <w:t>B</w:t>
            </w:r>
          </w:p>
          <w:p w:rsidR="004F4882" w:rsidRPr="005525C9" w:rsidRDefault="004F4882" w:rsidP="00CB54FC">
            <w:pPr>
              <w:pStyle w:val="Default"/>
              <w:ind w:left="-1951"/>
              <w:rPr>
                <w:sz w:val="22"/>
                <w:szCs w:val="22"/>
              </w:rPr>
            </w:pPr>
          </w:p>
        </w:tc>
        <w:tc>
          <w:tcPr>
            <w:tcW w:w="3544" w:type="dxa"/>
          </w:tcPr>
          <w:p w:rsidR="004F4882" w:rsidRPr="005525C9" w:rsidRDefault="004F4882" w:rsidP="00CB54FC">
            <w:pPr>
              <w:pStyle w:val="Default"/>
              <w:rPr>
                <w:sz w:val="20"/>
                <w:szCs w:val="20"/>
              </w:rPr>
            </w:pPr>
          </w:p>
        </w:tc>
      </w:tr>
    </w:tbl>
    <w:p w:rsidR="004F4882" w:rsidRDefault="004F4882" w:rsidP="004F4882">
      <w:pPr>
        <w:pStyle w:val="Default"/>
        <w:rPr>
          <w:sz w:val="23"/>
          <w:szCs w:val="23"/>
        </w:rPr>
      </w:pPr>
      <w:r w:rsidRPr="00B25F89">
        <w:rPr>
          <w:color w:val="auto"/>
          <w:sz w:val="23"/>
          <w:szCs w:val="23"/>
        </w:rPr>
        <w:t>Uw</w:t>
      </w:r>
      <w:r>
        <w:rPr>
          <w:color w:val="auto"/>
          <w:sz w:val="23"/>
          <w:szCs w:val="23"/>
        </w:rPr>
        <w:t>aga:</w:t>
      </w:r>
      <w:r>
        <w:rPr>
          <w:sz w:val="23"/>
          <w:szCs w:val="23"/>
        </w:rPr>
        <w:t xml:space="preserve"> Marża powinna obejmować łącznie wszystkie prowizje i marże banku.</w:t>
      </w:r>
    </w:p>
    <w:p w:rsidR="004F4882" w:rsidRDefault="004F4882" w:rsidP="004F4882">
      <w:pPr>
        <w:pStyle w:val="Default"/>
        <w:rPr>
          <w:sz w:val="23"/>
          <w:szCs w:val="23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5323"/>
        <w:gridCol w:w="3070"/>
      </w:tblGrid>
      <w:tr w:rsidR="004F4882" w:rsidRPr="00A9116E" w:rsidTr="00CB54FC">
        <w:tc>
          <w:tcPr>
            <w:tcW w:w="817" w:type="dxa"/>
            <w:shd w:val="clear" w:color="auto" w:fill="auto"/>
          </w:tcPr>
          <w:p w:rsidR="004F4882" w:rsidRPr="00A9116E" w:rsidRDefault="004F4882" w:rsidP="00CB54FC">
            <w:pPr>
              <w:pStyle w:val="Default"/>
              <w:jc w:val="center"/>
              <w:rPr>
                <w:sz w:val="23"/>
                <w:szCs w:val="23"/>
              </w:rPr>
            </w:pPr>
            <w:r w:rsidRPr="00A9116E">
              <w:rPr>
                <w:sz w:val="23"/>
                <w:szCs w:val="23"/>
              </w:rPr>
              <w:t>L.p.</w:t>
            </w:r>
          </w:p>
        </w:tc>
        <w:tc>
          <w:tcPr>
            <w:tcW w:w="5323" w:type="dxa"/>
            <w:shd w:val="clear" w:color="auto" w:fill="auto"/>
          </w:tcPr>
          <w:p w:rsidR="004F4882" w:rsidRPr="00A9116E" w:rsidRDefault="004F4882" w:rsidP="00CB54FC">
            <w:pPr>
              <w:pStyle w:val="Default"/>
              <w:jc w:val="center"/>
              <w:rPr>
                <w:sz w:val="23"/>
                <w:szCs w:val="23"/>
              </w:rPr>
            </w:pPr>
            <w:r w:rsidRPr="00A9116E">
              <w:rPr>
                <w:sz w:val="23"/>
                <w:szCs w:val="23"/>
              </w:rPr>
              <w:t>Kryterium</w:t>
            </w:r>
          </w:p>
        </w:tc>
        <w:tc>
          <w:tcPr>
            <w:tcW w:w="3070" w:type="dxa"/>
            <w:shd w:val="clear" w:color="auto" w:fill="auto"/>
          </w:tcPr>
          <w:p w:rsidR="004F4882" w:rsidRPr="00A9116E" w:rsidRDefault="004F4882" w:rsidP="00CB54FC">
            <w:pPr>
              <w:pStyle w:val="Default"/>
              <w:jc w:val="center"/>
              <w:rPr>
                <w:sz w:val="23"/>
                <w:szCs w:val="23"/>
              </w:rPr>
            </w:pPr>
            <w:r w:rsidRPr="00A9116E">
              <w:rPr>
                <w:sz w:val="23"/>
                <w:szCs w:val="23"/>
              </w:rPr>
              <w:t>Waga (liczba punktów)</w:t>
            </w:r>
          </w:p>
        </w:tc>
      </w:tr>
      <w:tr w:rsidR="004F4882" w:rsidRPr="00A9116E" w:rsidTr="00CB54FC">
        <w:tc>
          <w:tcPr>
            <w:tcW w:w="6140" w:type="dxa"/>
            <w:gridSpan w:val="2"/>
            <w:shd w:val="clear" w:color="auto" w:fill="auto"/>
          </w:tcPr>
          <w:p w:rsidR="004F4882" w:rsidRPr="00A9116E" w:rsidRDefault="004F4882" w:rsidP="004F4882">
            <w:pPr>
              <w:pStyle w:val="Default"/>
              <w:numPr>
                <w:ilvl w:val="0"/>
                <w:numId w:val="13"/>
              </w:numPr>
              <w:rPr>
                <w:b/>
                <w:sz w:val="23"/>
                <w:szCs w:val="23"/>
              </w:rPr>
            </w:pPr>
            <w:r w:rsidRPr="00A9116E">
              <w:rPr>
                <w:b/>
                <w:sz w:val="23"/>
                <w:szCs w:val="23"/>
              </w:rPr>
              <w:t>Oprocentowanie rachunków podstawowych, pomocniczych, depozytowych, dotacyjnych, środków zewnętrznych (%)</w:t>
            </w:r>
          </w:p>
        </w:tc>
        <w:tc>
          <w:tcPr>
            <w:tcW w:w="3070" w:type="dxa"/>
            <w:shd w:val="clear" w:color="auto" w:fill="auto"/>
          </w:tcPr>
          <w:p w:rsidR="004F4882" w:rsidRPr="00A9116E" w:rsidRDefault="004F4882" w:rsidP="00CB54FC">
            <w:pPr>
              <w:pStyle w:val="Default"/>
              <w:jc w:val="center"/>
              <w:rPr>
                <w:b/>
                <w:sz w:val="23"/>
                <w:szCs w:val="23"/>
              </w:rPr>
            </w:pPr>
            <w:r w:rsidRPr="00A9116E">
              <w:rPr>
                <w:b/>
                <w:sz w:val="23"/>
                <w:szCs w:val="23"/>
              </w:rPr>
              <w:t>33</w:t>
            </w:r>
          </w:p>
        </w:tc>
      </w:tr>
    </w:tbl>
    <w:p w:rsidR="004F4882" w:rsidRDefault="004F4882" w:rsidP="004F4882">
      <w:pPr>
        <w:pStyle w:val="Default"/>
        <w:rPr>
          <w:sz w:val="23"/>
          <w:szCs w:val="23"/>
        </w:rPr>
      </w:pPr>
    </w:p>
    <w:p w:rsidR="004F4882" w:rsidRDefault="004F4882" w:rsidP="004F4882">
      <w:pPr>
        <w:pStyle w:val="Default"/>
        <w:rPr>
          <w:sz w:val="23"/>
          <w:szCs w:val="23"/>
        </w:rPr>
      </w:pPr>
      <w:r>
        <w:rPr>
          <w:sz w:val="23"/>
          <w:szCs w:val="23"/>
        </w:rPr>
        <w:t>Uwaga: Dla uzyskania możliwości porównania ofert w oprocentowaniu środków na rachunku, oprocentowanie należy podać w oparciu o średni miesięczny WIBID 1M liczony wg stanu na dzień 11 stycznia 2021 r.</w:t>
      </w:r>
    </w:p>
    <w:p w:rsidR="004F4882" w:rsidRDefault="004F4882" w:rsidP="004F4882">
      <w:pPr>
        <w:pStyle w:val="Default"/>
        <w:rPr>
          <w:sz w:val="23"/>
          <w:szCs w:val="23"/>
        </w:rPr>
      </w:pPr>
    </w:p>
    <w:p w:rsidR="004F4882" w:rsidRDefault="004F4882" w:rsidP="004F4882">
      <w:pPr>
        <w:pStyle w:val="Default"/>
        <w:rPr>
          <w:sz w:val="23"/>
          <w:szCs w:val="23"/>
        </w:rPr>
      </w:pPr>
      <w:r>
        <w:rPr>
          <w:sz w:val="23"/>
          <w:szCs w:val="23"/>
        </w:rPr>
        <w:t>Wzór do obliczeń punktowych:</w:t>
      </w:r>
    </w:p>
    <w:p w:rsidR="004F4882" w:rsidRDefault="004F4882" w:rsidP="004F4882">
      <w:pPr>
        <w:pStyle w:val="Default"/>
        <w:rPr>
          <w:sz w:val="23"/>
          <w:szCs w:val="23"/>
        </w:rPr>
      </w:pPr>
    </w:p>
    <w:p w:rsidR="004F4882" w:rsidRDefault="004F4882" w:rsidP="004F4882">
      <w:pPr>
        <w:pStyle w:val="Default"/>
        <w:rPr>
          <w:sz w:val="23"/>
          <w:szCs w:val="23"/>
        </w:rPr>
      </w:pPr>
      <w:r>
        <w:rPr>
          <w:sz w:val="23"/>
          <w:szCs w:val="23"/>
        </w:rPr>
        <w:tab/>
      </w:r>
      <w:r>
        <w:rPr>
          <w:sz w:val="23"/>
          <w:szCs w:val="23"/>
        </w:rPr>
        <w:tab/>
        <w:t>Oprocentowanie badanej oferty w kryterium C</w:t>
      </w:r>
    </w:p>
    <w:p w:rsidR="004F4882" w:rsidRDefault="004F4882" w:rsidP="004F4882">
      <w:pPr>
        <w:pStyle w:val="Default"/>
        <w:rPr>
          <w:sz w:val="23"/>
          <w:szCs w:val="23"/>
        </w:rPr>
      </w:pPr>
      <w:r>
        <w:rPr>
          <w:sz w:val="23"/>
          <w:szCs w:val="23"/>
        </w:rPr>
        <w:lastRenderedPageBreak/>
        <w:t>Ilość punktów = …………………………………..…………………... x max ilość pkt w kryterium</w:t>
      </w:r>
    </w:p>
    <w:tbl>
      <w:tblPr>
        <w:tblW w:w="9747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384"/>
        <w:gridCol w:w="4678"/>
        <w:gridCol w:w="3685"/>
      </w:tblGrid>
      <w:tr w:rsidR="004F4882" w:rsidTr="00CB54FC">
        <w:tblPrEx>
          <w:tblCellMar>
            <w:top w:w="0" w:type="dxa"/>
            <w:bottom w:w="0" w:type="dxa"/>
          </w:tblCellMar>
        </w:tblPrEx>
        <w:trPr>
          <w:trHeight w:val="81"/>
        </w:trPr>
        <w:tc>
          <w:tcPr>
            <w:tcW w:w="1384" w:type="dxa"/>
          </w:tcPr>
          <w:p w:rsidR="004F4882" w:rsidRDefault="004F4882" w:rsidP="00CB54FC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4678" w:type="dxa"/>
          </w:tcPr>
          <w:p w:rsidR="004F4882" w:rsidRDefault="004F4882" w:rsidP="00CB54F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Najwyższe oprocentowanie w kryterium C</w:t>
            </w:r>
          </w:p>
          <w:p w:rsidR="004F4882" w:rsidRPr="005525C9" w:rsidRDefault="004F4882" w:rsidP="00CB54FC">
            <w:pPr>
              <w:pStyle w:val="Default"/>
              <w:ind w:left="-1951"/>
              <w:rPr>
                <w:sz w:val="22"/>
                <w:szCs w:val="22"/>
              </w:rPr>
            </w:pPr>
          </w:p>
        </w:tc>
        <w:tc>
          <w:tcPr>
            <w:tcW w:w="3685" w:type="dxa"/>
          </w:tcPr>
          <w:p w:rsidR="004F4882" w:rsidRPr="005525C9" w:rsidRDefault="004F4882" w:rsidP="00CB54FC">
            <w:pPr>
              <w:pStyle w:val="Default"/>
              <w:rPr>
                <w:sz w:val="20"/>
                <w:szCs w:val="20"/>
              </w:rPr>
            </w:pPr>
          </w:p>
        </w:tc>
      </w:tr>
    </w:tbl>
    <w:p w:rsidR="004F4882" w:rsidRDefault="004F4882" w:rsidP="004F4882">
      <w:pPr>
        <w:pStyle w:val="Default"/>
        <w:rPr>
          <w:sz w:val="23"/>
          <w:szCs w:val="23"/>
        </w:rPr>
      </w:pPr>
    </w:p>
    <w:p w:rsidR="004F4882" w:rsidRDefault="004F4882" w:rsidP="004F4882">
      <w:pPr>
        <w:pStyle w:val="Default"/>
        <w:rPr>
          <w:sz w:val="23"/>
          <w:szCs w:val="23"/>
        </w:rPr>
      </w:pPr>
    </w:p>
    <w:p w:rsidR="004F4882" w:rsidRDefault="004F4882" w:rsidP="004F4882">
      <w:pPr>
        <w:pStyle w:val="Default"/>
        <w:rPr>
          <w:sz w:val="23"/>
          <w:szCs w:val="23"/>
        </w:rPr>
      </w:pPr>
    </w:p>
    <w:p w:rsidR="004F4882" w:rsidRDefault="004F4882" w:rsidP="004F4882">
      <w:pPr>
        <w:pStyle w:val="Default"/>
        <w:rPr>
          <w:sz w:val="23"/>
          <w:szCs w:val="23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5272"/>
        <w:gridCol w:w="3115"/>
      </w:tblGrid>
      <w:tr w:rsidR="004F4882" w:rsidRPr="00A9116E" w:rsidTr="00CB54FC">
        <w:tc>
          <w:tcPr>
            <w:tcW w:w="959" w:type="dxa"/>
            <w:shd w:val="clear" w:color="auto" w:fill="auto"/>
          </w:tcPr>
          <w:p w:rsidR="004F4882" w:rsidRPr="00A9116E" w:rsidRDefault="004F4882" w:rsidP="00CB54FC">
            <w:pPr>
              <w:pStyle w:val="Default"/>
              <w:rPr>
                <w:sz w:val="23"/>
                <w:szCs w:val="23"/>
              </w:rPr>
            </w:pPr>
            <w:r w:rsidRPr="00A9116E">
              <w:rPr>
                <w:sz w:val="23"/>
                <w:szCs w:val="23"/>
              </w:rPr>
              <w:t>L.p.</w:t>
            </w:r>
          </w:p>
        </w:tc>
        <w:tc>
          <w:tcPr>
            <w:tcW w:w="5277" w:type="dxa"/>
            <w:shd w:val="clear" w:color="auto" w:fill="auto"/>
          </w:tcPr>
          <w:p w:rsidR="004F4882" w:rsidRPr="00A9116E" w:rsidRDefault="004F4882" w:rsidP="00CB54FC">
            <w:pPr>
              <w:pStyle w:val="Default"/>
              <w:rPr>
                <w:sz w:val="23"/>
                <w:szCs w:val="23"/>
              </w:rPr>
            </w:pPr>
            <w:r w:rsidRPr="00A9116E">
              <w:rPr>
                <w:sz w:val="23"/>
                <w:szCs w:val="23"/>
              </w:rPr>
              <w:t>Kryterium</w:t>
            </w:r>
          </w:p>
        </w:tc>
        <w:tc>
          <w:tcPr>
            <w:tcW w:w="3118" w:type="dxa"/>
            <w:shd w:val="clear" w:color="auto" w:fill="auto"/>
          </w:tcPr>
          <w:p w:rsidR="004F4882" w:rsidRPr="00A9116E" w:rsidRDefault="004F4882" w:rsidP="00CB54FC">
            <w:pPr>
              <w:pStyle w:val="Default"/>
              <w:rPr>
                <w:sz w:val="23"/>
                <w:szCs w:val="23"/>
              </w:rPr>
            </w:pPr>
            <w:r w:rsidRPr="00A9116E">
              <w:rPr>
                <w:sz w:val="23"/>
                <w:szCs w:val="23"/>
              </w:rPr>
              <w:t>Waga (liczba punktów)</w:t>
            </w:r>
          </w:p>
        </w:tc>
      </w:tr>
      <w:tr w:rsidR="004F4882" w:rsidRPr="00A9116E" w:rsidTr="00CB54FC">
        <w:tc>
          <w:tcPr>
            <w:tcW w:w="6236" w:type="dxa"/>
            <w:gridSpan w:val="2"/>
            <w:shd w:val="clear" w:color="auto" w:fill="auto"/>
          </w:tcPr>
          <w:p w:rsidR="004F4882" w:rsidRPr="00A9116E" w:rsidRDefault="004F4882" w:rsidP="004F4882">
            <w:pPr>
              <w:pStyle w:val="Default"/>
              <w:numPr>
                <w:ilvl w:val="0"/>
                <w:numId w:val="13"/>
              </w:numPr>
              <w:rPr>
                <w:b/>
                <w:sz w:val="23"/>
                <w:szCs w:val="23"/>
              </w:rPr>
            </w:pPr>
            <w:r w:rsidRPr="00A9116E">
              <w:rPr>
                <w:b/>
                <w:sz w:val="23"/>
                <w:szCs w:val="23"/>
              </w:rPr>
              <w:t>Termin uruchomienia kredytu</w:t>
            </w:r>
          </w:p>
        </w:tc>
        <w:tc>
          <w:tcPr>
            <w:tcW w:w="3118" w:type="dxa"/>
            <w:shd w:val="clear" w:color="auto" w:fill="auto"/>
          </w:tcPr>
          <w:p w:rsidR="004F4882" w:rsidRPr="00A9116E" w:rsidRDefault="004F4882" w:rsidP="00CB54FC">
            <w:pPr>
              <w:pStyle w:val="Default"/>
              <w:jc w:val="center"/>
              <w:rPr>
                <w:b/>
                <w:sz w:val="23"/>
                <w:szCs w:val="23"/>
              </w:rPr>
            </w:pPr>
            <w:r w:rsidRPr="00A9116E">
              <w:rPr>
                <w:b/>
                <w:sz w:val="23"/>
                <w:szCs w:val="23"/>
              </w:rPr>
              <w:t>7</w:t>
            </w:r>
          </w:p>
        </w:tc>
      </w:tr>
      <w:tr w:rsidR="004F4882" w:rsidRPr="00A9116E" w:rsidTr="00CB54FC">
        <w:tc>
          <w:tcPr>
            <w:tcW w:w="959" w:type="dxa"/>
            <w:shd w:val="clear" w:color="auto" w:fill="auto"/>
          </w:tcPr>
          <w:p w:rsidR="004F4882" w:rsidRPr="00A9116E" w:rsidRDefault="004F4882" w:rsidP="00CB54FC">
            <w:pPr>
              <w:pStyle w:val="Default"/>
              <w:rPr>
                <w:sz w:val="23"/>
                <w:szCs w:val="23"/>
              </w:rPr>
            </w:pPr>
            <w:r w:rsidRPr="00A9116E">
              <w:rPr>
                <w:sz w:val="23"/>
                <w:szCs w:val="23"/>
              </w:rPr>
              <w:t>1.</w:t>
            </w:r>
          </w:p>
        </w:tc>
        <w:tc>
          <w:tcPr>
            <w:tcW w:w="5277" w:type="dxa"/>
            <w:shd w:val="clear" w:color="auto" w:fill="auto"/>
          </w:tcPr>
          <w:p w:rsidR="004F4882" w:rsidRPr="00A9116E" w:rsidRDefault="004F4882" w:rsidP="00CB54FC">
            <w:pPr>
              <w:pStyle w:val="Default"/>
              <w:rPr>
                <w:sz w:val="23"/>
                <w:szCs w:val="23"/>
              </w:rPr>
            </w:pPr>
            <w:r w:rsidRPr="00A9116E">
              <w:rPr>
                <w:sz w:val="23"/>
                <w:szCs w:val="23"/>
              </w:rPr>
              <w:t>1 dzień</w:t>
            </w:r>
          </w:p>
        </w:tc>
        <w:tc>
          <w:tcPr>
            <w:tcW w:w="3118" w:type="dxa"/>
            <w:shd w:val="clear" w:color="auto" w:fill="auto"/>
          </w:tcPr>
          <w:p w:rsidR="004F4882" w:rsidRPr="00A9116E" w:rsidRDefault="004F4882" w:rsidP="00CB54FC">
            <w:pPr>
              <w:pStyle w:val="Default"/>
              <w:jc w:val="center"/>
              <w:rPr>
                <w:sz w:val="23"/>
                <w:szCs w:val="23"/>
              </w:rPr>
            </w:pPr>
            <w:r w:rsidRPr="00A9116E">
              <w:rPr>
                <w:sz w:val="23"/>
                <w:szCs w:val="23"/>
              </w:rPr>
              <w:t>7</w:t>
            </w:r>
          </w:p>
        </w:tc>
      </w:tr>
      <w:tr w:rsidR="004F4882" w:rsidRPr="00A9116E" w:rsidTr="00CB54FC">
        <w:tc>
          <w:tcPr>
            <w:tcW w:w="959" w:type="dxa"/>
            <w:shd w:val="clear" w:color="auto" w:fill="auto"/>
          </w:tcPr>
          <w:p w:rsidR="004F4882" w:rsidRPr="00A9116E" w:rsidRDefault="004F4882" w:rsidP="00CB54FC">
            <w:pPr>
              <w:pStyle w:val="Default"/>
              <w:rPr>
                <w:sz w:val="23"/>
                <w:szCs w:val="23"/>
              </w:rPr>
            </w:pPr>
            <w:r w:rsidRPr="00A9116E">
              <w:rPr>
                <w:sz w:val="23"/>
                <w:szCs w:val="23"/>
              </w:rPr>
              <w:t>2.</w:t>
            </w:r>
          </w:p>
        </w:tc>
        <w:tc>
          <w:tcPr>
            <w:tcW w:w="5277" w:type="dxa"/>
            <w:shd w:val="clear" w:color="auto" w:fill="auto"/>
          </w:tcPr>
          <w:p w:rsidR="004F4882" w:rsidRPr="00A9116E" w:rsidRDefault="004F4882" w:rsidP="00CB54FC">
            <w:pPr>
              <w:pStyle w:val="Default"/>
              <w:rPr>
                <w:sz w:val="23"/>
                <w:szCs w:val="23"/>
              </w:rPr>
            </w:pPr>
            <w:r w:rsidRPr="00A9116E">
              <w:rPr>
                <w:sz w:val="23"/>
                <w:szCs w:val="23"/>
              </w:rPr>
              <w:t>2 dni</w:t>
            </w:r>
          </w:p>
        </w:tc>
        <w:tc>
          <w:tcPr>
            <w:tcW w:w="3118" w:type="dxa"/>
            <w:shd w:val="clear" w:color="auto" w:fill="auto"/>
          </w:tcPr>
          <w:p w:rsidR="004F4882" w:rsidRPr="00A9116E" w:rsidRDefault="004F4882" w:rsidP="00CB54FC">
            <w:pPr>
              <w:pStyle w:val="Default"/>
              <w:jc w:val="center"/>
              <w:rPr>
                <w:sz w:val="23"/>
                <w:szCs w:val="23"/>
              </w:rPr>
            </w:pPr>
            <w:r w:rsidRPr="00A9116E">
              <w:rPr>
                <w:sz w:val="23"/>
                <w:szCs w:val="23"/>
              </w:rPr>
              <w:t>5</w:t>
            </w:r>
          </w:p>
        </w:tc>
      </w:tr>
      <w:tr w:rsidR="004F4882" w:rsidRPr="00A9116E" w:rsidTr="00CB54FC">
        <w:tc>
          <w:tcPr>
            <w:tcW w:w="959" w:type="dxa"/>
            <w:shd w:val="clear" w:color="auto" w:fill="auto"/>
          </w:tcPr>
          <w:p w:rsidR="004F4882" w:rsidRPr="00A9116E" w:rsidRDefault="004F4882" w:rsidP="00CB54FC">
            <w:pPr>
              <w:pStyle w:val="Default"/>
              <w:rPr>
                <w:sz w:val="23"/>
                <w:szCs w:val="23"/>
              </w:rPr>
            </w:pPr>
            <w:r w:rsidRPr="00A9116E">
              <w:rPr>
                <w:sz w:val="23"/>
                <w:szCs w:val="23"/>
              </w:rPr>
              <w:t>3.</w:t>
            </w:r>
          </w:p>
        </w:tc>
        <w:tc>
          <w:tcPr>
            <w:tcW w:w="5277" w:type="dxa"/>
            <w:shd w:val="clear" w:color="auto" w:fill="auto"/>
          </w:tcPr>
          <w:p w:rsidR="004F4882" w:rsidRPr="00A9116E" w:rsidRDefault="004F4882" w:rsidP="00CB54FC">
            <w:pPr>
              <w:pStyle w:val="Default"/>
              <w:rPr>
                <w:sz w:val="23"/>
                <w:szCs w:val="23"/>
              </w:rPr>
            </w:pPr>
            <w:r w:rsidRPr="00A9116E">
              <w:rPr>
                <w:sz w:val="23"/>
                <w:szCs w:val="23"/>
              </w:rPr>
              <w:t>3 dni</w:t>
            </w:r>
          </w:p>
        </w:tc>
        <w:tc>
          <w:tcPr>
            <w:tcW w:w="3118" w:type="dxa"/>
            <w:shd w:val="clear" w:color="auto" w:fill="auto"/>
          </w:tcPr>
          <w:p w:rsidR="004F4882" w:rsidRPr="00A9116E" w:rsidRDefault="004F4882" w:rsidP="00CB54FC">
            <w:pPr>
              <w:pStyle w:val="Default"/>
              <w:jc w:val="center"/>
              <w:rPr>
                <w:sz w:val="23"/>
                <w:szCs w:val="23"/>
              </w:rPr>
            </w:pPr>
            <w:r w:rsidRPr="00A9116E">
              <w:rPr>
                <w:sz w:val="23"/>
                <w:szCs w:val="23"/>
              </w:rPr>
              <w:t>2</w:t>
            </w:r>
          </w:p>
        </w:tc>
      </w:tr>
      <w:tr w:rsidR="004F4882" w:rsidRPr="00A9116E" w:rsidTr="00CB54FC">
        <w:tc>
          <w:tcPr>
            <w:tcW w:w="959" w:type="dxa"/>
            <w:shd w:val="clear" w:color="auto" w:fill="auto"/>
          </w:tcPr>
          <w:p w:rsidR="004F4882" w:rsidRPr="00A9116E" w:rsidRDefault="004F4882" w:rsidP="00CB54FC">
            <w:pPr>
              <w:pStyle w:val="Default"/>
              <w:rPr>
                <w:sz w:val="23"/>
                <w:szCs w:val="23"/>
              </w:rPr>
            </w:pPr>
            <w:r w:rsidRPr="00A9116E">
              <w:rPr>
                <w:sz w:val="23"/>
                <w:szCs w:val="23"/>
              </w:rPr>
              <w:t>4.</w:t>
            </w:r>
          </w:p>
        </w:tc>
        <w:tc>
          <w:tcPr>
            <w:tcW w:w="5277" w:type="dxa"/>
            <w:shd w:val="clear" w:color="auto" w:fill="auto"/>
          </w:tcPr>
          <w:p w:rsidR="004F4882" w:rsidRPr="00A9116E" w:rsidRDefault="004F4882" w:rsidP="00CB54FC">
            <w:pPr>
              <w:pStyle w:val="Default"/>
              <w:rPr>
                <w:sz w:val="23"/>
                <w:szCs w:val="23"/>
              </w:rPr>
            </w:pPr>
            <w:r w:rsidRPr="00A9116E">
              <w:rPr>
                <w:sz w:val="23"/>
                <w:szCs w:val="23"/>
              </w:rPr>
              <w:t>4 dni i więcej</w:t>
            </w:r>
          </w:p>
        </w:tc>
        <w:tc>
          <w:tcPr>
            <w:tcW w:w="3118" w:type="dxa"/>
            <w:shd w:val="clear" w:color="auto" w:fill="auto"/>
          </w:tcPr>
          <w:p w:rsidR="004F4882" w:rsidRPr="00A9116E" w:rsidRDefault="004F4882" w:rsidP="00CB54FC">
            <w:pPr>
              <w:pStyle w:val="Default"/>
              <w:jc w:val="center"/>
              <w:rPr>
                <w:sz w:val="23"/>
                <w:szCs w:val="23"/>
              </w:rPr>
            </w:pPr>
            <w:r w:rsidRPr="00A9116E">
              <w:rPr>
                <w:sz w:val="23"/>
                <w:szCs w:val="23"/>
              </w:rPr>
              <w:t>0</w:t>
            </w:r>
          </w:p>
        </w:tc>
      </w:tr>
    </w:tbl>
    <w:p w:rsidR="004F4882" w:rsidRDefault="004F4882" w:rsidP="004F4882">
      <w:pPr>
        <w:pStyle w:val="Default"/>
        <w:rPr>
          <w:sz w:val="23"/>
          <w:szCs w:val="23"/>
        </w:rPr>
      </w:pPr>
    </w:p>
    <w:p w:rsidR="004F4882" w:rsidRPr="003E780F" w:rsidRDefault="004F4882" w:rsidP="004F4882">
      <w:pPr>
        <w:pStyle w:val="Default"/>
        <w:rPr>
          <w:b/>
          <w:sz w:val="23"/>
          <w:szCs w:val="23"/>
        </w:rPr>
      </w:pPr>
      <w:r w:rsidRPr="003E780F">
        <w:rPr>
          <w:b/>
          <w:sz w:val="23"/>
          <w:szCs w:val="23"/>
        </w:rPr>
        <w:t>Łączną sumę punktów dla oferty wylicza się wg wzoru:</w:t>
      </w:r>
    </w:p>
    <w:p w:rsidR="004F4882" w:rsidRDefault="004F4882" w:rsidP="004F4882">
      <w:pPr>
        <w:pStyle w:val="Default"/>
        <w:rPr>
          <w:sz w:val="23"/>
          <w:szCs w:val="23"/>
        </w:rPr>
      </w:pPr>
    </w:p>
    <w:p w:rsidR="004F4882" w:rsidRDefault="004F4882" w:rsidP="004F4882">
      <w:pPr>
        <w:pStyle w:val="Default"/>
        <w:rPr>
          <w:b/>
          <w:sz w:val="28"/>
          <w:szCs w:val="28"/>
        </w:rPr>
      </w:pPr>
      <w:proofErr w:type="spellStart"/>
      <w:r w:rsidRPr="003E780F">
        <w:rPr>
          <w:b/>
          <w:sz w:val="28"/>
          <w:szCs w:val="28"/>
        </w:rPr>
        <w:t>Sp</w:t>
      </w:r>
      <w:proofErr w:type="spellEnd"/>
      <w:r w:rsidRPr="003E780F">
        <w:rPr>
          <w:b/>
          <w:sz w:val="28"/>
          <w:szCs w:val="28"/>
        </w:rPr>
        <w:t xml:space="preserve"> = A+B+C+D</w:t>
      </w:r>
      <w:r>
        <w:rPr>
          <w:b/>
          <w:sz w:val="28"/>
          <w:szCs w:val="28"/>
        </w:rPr>
        <w:t>”.</w:t>
      </w:r>
    </w:p>
    <w:p w:rsidR="004F4882" w:rsidRPr="003E780F" w:rsidRDefault="004F4882" w:rsidP="004F4882">
      <w:pPr>
        <w:pStyle w:val="Default"/>
        <w:rPr>
          <w:b/>
          <w:sz w:val="28"/>
          <w:szCs w:val="28"/>
        </w:rPr>
      </w:pPr>
    </w:p>
    <w:p w:rsidR="00866ED7" w:rsidRDefault="00866ED7" w:rsidP="00866ED7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D27D1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Aktualne brzmienie:</w:t>
      </w:r>
    </w:p>
    <w:p w:rsidR="004F4882" w:rsidRDefault="004F4882" w:rsidP="004F4882">
      <w:pPr>
        <w:pStyle w:val="Default"/>
        <w:rPr>
          <w:sz w:val="23"/>
          <w:szCs w:val="23"/>
        </w:rPr>
      </w:pPr>
      <w:r>
        <w:rPr>
          <w:sz w:val="23"/>
          <w:szCs w:val="23"/>
        </w:rPr>
        <w:t>„</w:t>
      </w:r>
      <w:r>
        <w:rPr>
          <w:sz w:val="23"/>
          <w:szCs w:val="23"/>
        </w:rPr>
        <w:t>15.2 Oferty zostaną ocenione przez zamawiającego w oparciu o poniższe kryteria: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5323"/>
        <w:gridCol w:w="3070"/>
      </w:tblGrid>
      <w:tr w:rsidR="004F4882" w:rsidRPr="00A9116E" w:rsidTr="00CB54FC">
        <w:tc>
          <w:tcPr>
            <w:tcW w:w="817" w:type="dxa"/>
            <w:shd w:val="clear" w:color="auto" w:fill="auto"/>
          </w:tcPr>
          <w:p w:rsidR="004F4882" w:rsidRPr="00A9116E" w:rsidRDefault="004F4882" w:rsidP="00CB54FC">
            <w:pPr>
              <w:pStyle w:val="Default"/>
              <w:jc w:val="center"/>
              <w:rPr>
                <w:sz w:val="23"/>
                <w:szCs w:val="23"/>
              </w:rPr>
            </w:pPr>
            <w:r w:rsidRPr="00A9116E">
              <w:rPr>
                <w:sz w:val="23"/>
                <w:szCs w:val="23"/>
              </w:rPr>
              <w:t>L.p.</w:t>
            </w:r>
          </w:p>
        </w:tc>
        <w:tc>
          <w:tcPr>
            <w:tcW w:w="5323" w:type="dxa"/>
            <w:shd w:val="clear" w:color="auto" w:fill="auto"/>
          </w:tcPr>
          <w:p w:rsidR="004F4882" w:rsidRPr="00A9116E" w:rsidRDefault="004F4882" w:rsidP="00CB54FC">
            <w:pPr>
              <w:pStyle w:val="Default"/>
              <w:jc w:val="center"/>
              <w:rPr>
                <w:sz w:val="23"/>
                <w:szCs w:val="23"/>
              </w:rPr>
            </w:pPr>
            <w:r w:rsidRPr="00A9116E">
              <w:rPr>
                <w:sz w:val="23"/>
                <w:szCs w:val="23"/>
              </w:rPr>
              <w:t>Kryterium</w:t>
            </w:r>
          </w:p>
        </w:tc>
        <w:tc>
          <w:tcPr>
            <w:tcW w:w="3070" w:type="dxa"/>
            <w:shd w:val="clear" w:color="auto" w:fill="auto"/>
          </w:tcPr>
          <w:p w:rsidR="004F4882" w:rsidRPr="00A9116E" w:rsidRDefault="004F4882" w:rsidP="00CB54FC">
            <w:pPr>
              <w:pStyle w:val="Default"/>
              <w:jc w:val="center"/>
              <w:rPr>
                <w:sz w:val="23"/>
                <w:szCs w:val="23"/>
              </w:rPr>
            </w:pPr>
            <w:r w:rsidRPr="00A9116E">
              <w:rPr>
                <w:sz w:val="23"/>
                <w:szCs w:val="23"/>
              </w:rPr>
              <w:t>Waga (liczba punktów)</w:t>
            </w:r>
          </w:p>
        </w:tc>
      </w:tr>
      <w:tr w:rsidR="004F4882" w:rsidRPr="00A9116E" w:rsidTr="00CB54FC">
        <w:tc>
          <w:tcPr>
            <w:tcW w:w="6140" w:type="dxa"/>
            <w:gridSpan w:val="2"/>
            <w:shd w:val="clear" w:color="auto" w:fill="auto"/>
          </w:tcPr>
          <w:p w:rsidR="004F4882" w:rsidRPr="00A9116E" w:rsidRDefault="004F4882" w:rsidP="004F4882">
            <w:pPr>
              <w:pStyle w:val="Default"/>
              <w:numPr>
                <w:ilvl w:val="0"/>
                <w:numId w:val="12"/>
              </w:numPr>
              <w:jc w:val="center"/>
              <w:rPr>
                <w:b/>
                <w:sz w:val="23"/>
                <w:szCs w:val="23"/>
              </w:rPr>
            </w:pPr>
            <w:r w:rsidRPr="00A9116E">
              <w:rPr>
                <w:b/>
                <w:sz w:val="23"/>
                <w:szCs w:val="23"/>
              </w:rPr>
              <w:t>Cena ryczałtowa usługi (zł)</w:t>
            </w:r>
          </w:p>
        </w:tc>
        <w:tc>
          <w:tcPr>
            <w:tcW w:w="3070" w:type="dxa"/>
            <w:shd w:val="clear" w:color="auto" w:fill="auto"/>
          </w:tcPr>
          <w:p w:rsidR="004F4882" w:rsidRPr="00A9116E" w:rsidRDefault="004F4882" w:rsidP="00CB54FC">
            <w:pPr>
              <w:pStyle w:val="Default"/>
              <w:jc w:val="center"/>
              <w:rPr>
                <w:b/>
                <w:sz w:val="23"/>
                <w:szCs w:val="23"/>
              </w:rPr>
            </w:pPr>
            <w:r w:rsidRPr="00A9116E">
              <w:rPr>
                <w:b/>
                <w:sz w:val="23"/>
                <w:szCs w:val="23"/>
              </w:rPr>
              <w:t>55</w:t>
            </w:r>
          </w:p>
        </w:tc>
      </w:tr>
      <w:tr w:rsidR="004F4882" w:rsidRPr="00A9116E" w:rsidTr="00CB54FC">
        <w:trPr>
          <w:trHeight w:val="539"/>
        </w:trPr>
        <w:tc>
          <w:tcPr>
            <w:tcW w:w="9210" w:type="dxa"/>
            <w:gridSpan w:val="3"/>
            <w:shd w:val="clear" w:color="auto" w:fill="auto"/>
          </w:tcPr>
          <w:p w:rsidR="004F4882" w:rsidRPr="00A9116E" w:rsidRDefault="004F4882" w:rsidP="00CB54FC">
            <w:pPr>
              <w:pStyle w:val="Default"/>
              <w:rPr>
                <w:sz w:val="23"/>
                <w:szCs w:val="23"/>
              </w:rPr>
            </w:pPr>
            <w:r w:rsidRPr="00A9116E">
              <w:rPr>
                <w:sz w:val="23"/>
                <w:szCs w:val="23"/>
              </w:rPr>
              <w:t>Cena ryczałtowa obejmuje wszelkie koszty obsługi bankowej z wyjątkiem obsługi kredytu, na warunkach opisanych w przedmiocie zamówienia</w:t>
            </w:r>
          </w:p>
        </w:tc>
      </w:tr>
    </w:tbl>
    <w:p w:rsidR="004F4882" w:rsidRDefault="004F4882" w:rsidP="004F4882">
      <w:pPr>
        <w:pStyle w:val="Default"/>
        <w:rPr>
          <w:sz w:val="23"/>
          <w:szCs w:val="23"/>
        </w:rPr>
      </w:pPr>
      <w:r>
        <w:rPr>
          <w:sz w:val="23"/>
          <w:szCs w:val="23"/>
        </w:rPr>
        <w:t>Wzór do obliczeń punktowych:</w:t>
      </w:r>
    </w:p>
    <w:p w:rsidR="004F4882" w:rsidRDefault="004F4882" w:rsidP="004F4882">
      <w:pPr>
        <w:pStyle w:val="Default"/>
        <w:rPr>
          <w:sz w:val="23"/>
          <w:szCs w:val="23"/>
        </w:rPr>
      </w:pPr>
    </w:p>
    <w:p w:rsidR="004F4882" w:rsidRDefault="004F4882" w:rsidP="004F4882">
      <w:pPr>
        <w:pStyle w:val="Default"/>
        <w:rPr>
          <w:sz w:val="23"/>
          <w:szCs w:val="23"/>
        </w:rPr>
      </w:pP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>Najniższa cena w kryterium A</w:t>
      </w:r>
    </w:p>
    <w:p w:rsidR="004F4882" w:rsidRDefault="004F4882" w:rsidP="004F4882">
      <w:pPr>
        <w:pStyle w:val="Default"/>
        <w:rPr>
          <w:sz w:val="23"/>
          <w:szCs w:val="23"/>
        </w:rPr>
      </w:pPr>
      <w:r>
        <w:rPr>
          <w:sz w:val="23"/>
          <w:szCs w:val="23"/>
        </w:rPr>
        <w:t>Ilość punktów = …………………………………..……. x max ilość pkt w kryterium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951"/>
        <w:gridCol w:w="1397"/>
        <w:gridCol w:w="2147"/>
        <w:gridCol w:w="3544"/>
      </w:tblGrid>
      <w:tr w:rsidR="004F4882" w:rsidTr="00CB54FC">
        <w:tblPrEx>
          <w:tblCellMar>
            <w:top w:w="0" w:type="dxa"/>
            <w:bottom w:w="0" w:type="dxa"/>
          </w:tblCellMar>
        </w:tblPrEx>
        <w:trPr>
          <w:trHeight w:val="81"/>
        </w:trPr>
        <w:tc>
          <w:tcPr>
            <w:tcW w:w="1951" w:type="dxa"/>
          </w:tcPr>
          <w:p w:rsidR="004F4882" w:rsidRDefault="004F4882" w:rsidP="00CB54FC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3544" w:type="dxa"/>
            <w:gridSpan w:val="2"/>
          </w:tcPr>
          <w:p w:rsidR="004F4882" w:rsidRPr="005525C9" w:rsidRDefault="004F4882" w:rsidP="00CB54FC">
            <w:pPr>
              <w:pStyle w:val="Default"/>
              <w:rPr>
                <w:sz w:val="22"/>
                <w:szCs w:val="22"/>
              </w:rPr>
            </w:pPr>
            <w:r w:rsidRPr="005525C9">
              <w:rPr>
                <w:sz w:val="20"/>
                <w:szCs w:val="20"/>
              </w:rPr>
              <w:t xml:space="preserve">   </w:t>
            </w:r>
            <w:r w:rsidRPr="005525C9">
              <w:rPr>
                <w:sz w:val="22"/>
                <w:szCs w:val="22"/>
              </w:rPr>
              <w:t>Cena badanej oferty w kryterium A</w:t>
            </w:r>
          </w:p>
        </w:tc>
        <w:tc>
          <w:tcPr>
            <w:tcW w:w="3544" w:type="dxa"/>
          </w:tcPr>
          <w:p w:rsidR="004F4882" w:rsidRPr="005525C9" w:rsidRDefault="004F4882" w:rsidP="00CB54FC">
            <w:pPr>
              <w:pStyle w:val="Default"/>
              <w:rPr>
                <w:sz w:val="20"/>
                <w:szCs w:val="20"/>
              </w:rPr>
            </w:pPr>
          </w:p>
        </w:tc>
      </w:tr>
      <w:tr w:rsidR="004F4882" w:rsidTr="00CB54FC">
        <w:tblPrEx>
          <w:tblCellMar>
            <w:top w:w="0" w:type="dxa"/>
            <w:bottom w:w="0" w:type="dxa"/>
          </w:tblCellMar>
        </w:tblPrEx>
        <w:trPr>
          <w:trHeight w:val="80"/>
        </w:trPr>
        <w:tc>
          <w:tcPr>
            <w:tcW w:w="3348" w:type="dxa"/>
            <w:gridSpan w:val="2"/>
          </w:tcPr>
          <w:p w:rsidR="004F4882" w:rsidRDefault="004F4882" w:rsidP="00CB54FC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5691" w:type="dxa"/>
            <w:gridSpan w:val="2"/>
          </w:tcPr>
          <w:p w:rsidR="004F4882" w:rsidRDefault="004F4882" w:rsidP="00CB54FC">
            <w:pPr>
              <w:pStyle w:val="Default"/>
              <w:ind w:left="-2063"/>
              <w:rPr>
                <w:sz w:val="18"/>
                <w:szCs w:val="18"/>
              </w:rPr>
            </w:pPr>
          </w:p>
        </w:tc>
      </w:tr>
      <w:tr w:rsidR="004F4882" w:rsidRPr="005525C9" w:rsidTr="00CB54FC">
        <w:tblPrEx>
          <w:tblCellMar>
            <w:top w:w="0" w:type="dxa"/>
            <w:bottom w:w="0" w:type="dxa"/>
          </w:tblCellMar>
        </w:tblPrEx>
        <w:trPr>
          <w:trHeight w:val="200"/>
        </w:trPr>
        <w:tc>
          <w:tcPr>
            <w:tcW w:w="9039" w:type="dxa"/>
            <w:gridSpan w:val="4"/>
          </w:tcPr>
          <w:p w:rsidR="004F4882" w:rsidRDefault="004F4882" w:rsidP="00CB54FC">
            <w:pPr>
              <w:pStyle w:val="Default"/>
            </w:pPr>
            <w:r w:rsidRPr="005525C9">
              <w:t xml:space="preserve">W przypadku gdy cena najkorzystniejsza </w:t>
            </w:r>
            <w:r>
              <w:t>oferty równa będzie 0 zł punkty wyliczone zostaną wg poniższego wzoru:</w:t>
            </w:r>
          </w:p>
          <w:p w:rsidR="004F4882" w:rsidRDefault="004F4882" w:rsidP="00CB54FC">
            <w:pPr>
              <w:pStyle w:val="Default"/>
            </w:pPr>
          </w:p>
          <w:p w:rsidR="004F4882" w:rsidRDefault="004F4882" w:rsidP="00CB54FC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ab/>
            </w:r>
            <w:r>
              <w:rPr>
                <w:sz w:val="23"/>
                <w:szCs w:val="23"/>
              </w:rPr>
              <w:tab/>
            </w:r>
            <w:r>
              <w:rPr>
                <w:sz w:val="23"/>
                <w:szCs w:val="23"/>
              </w:rPr>
              <w:tab/>
              <w:t>Najniższa cena w kryterium A + 10</w:t>
            </w:r>
          </w:p>
          <w:p w:rsidR="004F4882" w:rsidRDefault="004F4882" w:rsidP="00CB54FC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Ilość punktów = …………………………………..………..……. x max ilość pkt w kryterium</w:t>
            </w:r>
          </w:p>
          <w:tbl>
            <w:tblPr>
              <w:tblW w:w="8890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951"/>
              <w:gridCol w:w="4145"/>
              <w:gridCol w:w="2794"/>
            </w:tblGrid>
            <w:tr w:rsidR="004F4882" w:rsidTr="00CB54FC">
              <w:tblPrEx>
                <w:tblCellMar>
                  <w:top w:w="0" w:type="dxa"/>
                  <w:bottom w:w="0" w:type="dxa"/>
                </w:tblCellMar>
              </w:tblPrEx>
              <w:trPr>
                <w:trHeight w:val="81"/>
              </w:trPr>
              <w:tc>
                <w:tcPr>
                  <w:tcW w:w="1951" w:type="dxa"/>
                </w:tcPr>
                <w:p w:rsidR="004F4882" w:rsidRDefault="004F4882" w:rsidP="00CB54FC">
                  <w:pPr>
                    <w:pStyle w:val="Defaul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4145" w:type="dxa"/>
                </w:tcPr>
                <w:p w:rsidR="004F4882" w:rsidRPr="005525C9" w:rsidRDefault="004F4882" w:rsidP="00CB54FC">
                  <w:pPr>
                    <w:pStyle w:val="Default"/>
                    <w:rPr>
                      <w:sz w:val="22"/>
                      <w:szCs w:val="22"/>
                    </w:rPr>
                  </w:pPr>
                  <w:r w:rsidRPr="005525C9">
                    <w:rPr>
                      <w:sz w:val="20"/>
                      <w:szCs w:val="20"/>
                    </w:rPr>
                    <w:t xml:space="preserve">   </w:t>
                  </w:r>
                  <w:r w:rsidRPr="005525C9">
                    <w:rPr>
                      <w:sz w:val="22"/>
                      <w:szCs w:val="22"/>
                    </w:rPr>
                    <w:t>Cena badanej oferty w kryterium A</w:t>
                  </w:r>
                  <w:r>
                    <w:rPr>
                      <w:sz w:val="22"/>
                      <w:szCs w:val="22"/>
                    </w:rPr>
                    <w:t xml:space="preserve"> + 10</w:t>
                  </w:r>
                </w:p>
              </w:tc>
              <w:tc>
                <w:tcPr>
                  <w:tcW w:w="2794" w:type="dxa"/>
                </w:tcPr>
                <w:p w:rsidR="004F4882" w:rsidRPr="005525C9" w:rsidRDefault="004F4882" w:rsidP="00CB54FC">
                  <w:pPr>
                    <w:pStyle w:val="Default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4F4882" w:rsidRPr="005525C9" w:rsidRDefault="004F4882" w:rsidP="00CB54FC">
            <w:pPr>
              <w:pStyle w:val="Default"/>
            </w:pPr>
          </w:p>
        </w:tc>
      </w:tr>
      <w:tr w:rsidR="004F4882" w:rsidTr="00CB54FC">
        <w:tblPrEx>
          <w:tblCellMar>
            <w:top w:w="0" w:type="dxa"/>
            <w:bottom w:w="0" w:type="dxa"/>
          </w:tblCellMar>
        </w:tblPrEx>
        <w:trPr>
          <w:trHeight w:val="200"/>
        </w:trPr>
        <w:tc>
          <w:tcPr>
            <w:tcW w:w="9039" w:type="dxa"/>
            <w:gridSpan w:val="4"/>
          </w:tcPr>
          <w:p w:rsidR="004F4882" w:rsidRDefault="004F4882" w:rsidP="00CB54FC">
            <w:pPr>
              <w:pStyle w:val="Default"/>
              <w:rPr>
                <w:sz w:val="18"/>
                <w:szCs w:val="18"/>
              </w:rPr>
            </w:pPr>
          </w:p>
        </w:tc>
      </w:tr>
    </w:tbl>
    <w:p w:rsidR="004F4882" w:rsidRPr="00A9116E" w:rsidRDefault="004F4882" w:rsidP="004F4882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5323"/>
        <w:gridCol w:w="3070"/>
      </w:tblGrid>
      <w:tr w:rsidR="004F4882" w:rsidRPr="00A9116E" w:rsidTr="00CB54FC">
        <w:tc>
          <w:tcPr>
            <w:tcW w:w="817" w:type="dxa"/>
            <w:shd w:val="clear" w:color="auto" w:fill="auto"/>
          </w:tcPr>
          <w:p w:rsidR="004F4882" w:rsidRPr="00A9116E" w:rsidRDefault="004F4882" w:rsidP="00CB54FC">
            <w:pPr>
              <w:pStyle w:val="Default"/>
              <w:jc w:val="center"/>
              <w:rPr>
                <w:sz w:val="23"/>
                <w:szCs w:val="23"/>
              </w:rPr>
            </w:pPr>
            <w:r w:rsidRPr="00A9116E">
              <w:rPr>
                <w:sz w:val="23"/>
                <w:szCs w:val="23"/>
              </w:rPr>
              <w:t>L.p.</w:t>
            </w:r>
          </w:p>
        </w:tc>
        <w:tc>
          <w:tcPr>
            <w:tcW w:w="5323" w:type="dxa"/>
            <w:shd w:val="clear" w:color="auto" w:fill="auto"/>
          </w:tcPr>
          <w:p w:rsidR="004F4882" w:rsidRPr="00A9116E" w:rsidRDefault="004F4882" w:rsidP="00CB54FC">
            <w:pPr>
              <w:pStyle w:val="Default"/>
              <w:jc w:val="center"/>
              <w:rPr>
                <w:sz w:val="23"/>
                <w:szCs w:val="23"/>
              </w:rPr>
            </w:pPr>
            <w:r w:rsidRPr="00A9116E">
              <w:rPr>
                <w:sz w:val="23"/>
                <w:szCs w:val="23"/>
              </w:rPr>
              <w:t>Kryterium</w:t>
            </w:r>
          </w:p>
        </w:tc>
        <w:tc>
          <w:tcPr>
            <w:tcW w:w="3070" w:type="dxa"/>
            <w:shd w:val="clear" w:color="auto" w:fill="auto"/>
          </w:tcPr>
          <w:p w:rsidR="004F4882" w:rsidRPr="00A9116E" w:rsidRDefault="004F4882" w:rsidP="00CB54FC">
            <w:pPr>
              <w:pStyle w:val="Default"/>
              <w:jc w:val="center"/>
              <w:rPr>
                <w:sz w:val="23"/>
                <w:szCs w:val="23"/>
              </w:rPr>
            </w:pPr>
            <w:r w:rsidRPr="00A9116E">
              <w:rPr>
                <w:sz w:val="23"/>
                <w:szCs w:val="23"/>
              </w:rPr>
              <w:t>Waga (liczba punktów)</w:t>
            </w:r>
          </w:p>
        </w:tc>
      </w:tr>
      <w:tr w:rsidR="004F4882" w:rsidRPr="00A9116E" w:rsidTr="00CB54FC">
        <w:tc>
          <w:tcPr>
            <w:tcW w:w="6140" w:type="dxa"/>
            <w:gridSpan w:val="2"/>
            <w:shd w:val="clear" w:color="auto" w:fill="auto"/>
          </w:tcPr>
          <w:p w:rsidR="004F4882" w:rsidRPr="00A9116E" w:rsidRDefault="004F4882" w:rsidP="00CB54FC">
            <w:pPr>
              <w:pStyle w:val="Default"/>
              <w:ind w:left="360"/>
              <w:jc w:val="center"/>
              <w:rPr>
                <w:b/>
                <w:sz w:val="23"/>
                <w:szCs w:val="23"/>
              </w:rPr>
            </w:pPr>
            <w:r w:rsidRPr="00A9116E">
              <w:rPr>
                <w:b/>
                <w:sz w:val="23"/>
                <w:szCs w:val="23"/>
              </w:rPr>
              <w:t>B Krótkoterminowy kredyt obrotowy odnawialny (zł)</w:t>
            </w:r>
          </w:p>
        </w:tc>
        <w:tc>
          <w:tcPr>
            <w:tcW w:w="3070" w:type="dxa"/>
            <w:shd w:val="clear" w:color="auto" w:fill="auto"/>
          </w:tcPr>
          <w:p w:rsidR="004F4882" w:rsidRPr="00A9116E" w:rsidRDefault="004F4882" w:rsidP="00CB54FC">
            <w:pPr>
              <w:pStyle w:val="Default"/>
              <w:jc w:val="center"/>
              <w:rPr>
                <w:b/>
                <w:sz w:val="23"/>
                <w:szCs w:val="23"/>
              </w:rPr>
            </w:pPr>
            <w:r w:rsidRPr="00A9116E">
              <w:rPr>
                <w:b/>
                <w:sz w:val="23"/>
                <w:szCs w:val="23"/>
              </w:rPr>
              <w:t>5</w:t>
            </w:r>
          </w:p>
        </w:tc>
      </w:tr>
    </w:tbl>
    <w:p w:rsidR="004F4882" w:rsidRDefault="004F4882" w:rsidP="004F4882">
      <w:pPr>
        <w:pStyle w:val="Default"/>
        <w:rPr>
          <w:sz w:val="23"/>
          <w:szCs w:val="23"/>
        </w:rPr>
      </w:pPr>
    </w:p>
    <w:p w:rsidR="004F4882" w:rsidRDefault="004F4882" w:rsidP="004F4882">
      <w:pPr>
        <w:pStyle w:val="Default"/>
        <w:rPr>
          <w:sz w:val="23"/>
          <w:szCs w:val="23"/>
        </w:rPr>
      </w:pPr>
      <w:r>
        <w:rPr>
          <w:sz w:val="23"/>
          <w:szCs w:val="23"/>
        </w:rPr>
        <w:t>Marża powinna obejmować łącznie wszystkie prowizje i marże banku. Dla porównania ofert ceną należy obliczyć od kwoty 5 000 000,00 zł uruchomionej na okres 180 dni w oparciu o WIBOR 1M z dnia 11 stycznia 2021 roku.</w:t>
      </w:r>
    </w:p>
    <w:p w:rsidR="004F4882" w:rsidRDefault="004F4882" w:rsidP="004F4882">
      <w:pPr>
        <w:pStyle w:val="Default"/>
        <w:rPr>
          <w:sz w:val="23"/>
          <w:szCs w:val="23"/>
        </w:rPr>
      </w:pPr>
    </w:p>
    <w:p w:rsidR="004F4882" w:rsidRDefault="004F4882" w:rsidP="004F4882">
      <w:pPr>
        <w:pStyle w:val="Default"/>
        <w:rPr>
          <w:sz w:val="23"/>
          <w:szCs w:val="23"/>
        </w:rPr>
      </w:pPr>
      <w:r>
        <w:rPr>
          <w:sz w:val="23"/>
          <w:szCs w:val="23"/>
        </w:rPr>
        <w:t>Wzór do obliczeń punktowych:</w:t>
      </w:r>
    </w:p>
    <w:p w:rsidR="004F4882" w:rsidRDefault="004F4882" w:rsidP="004F4882">
      <w:pPr>
        <w:pStyle w:val="Default"/>
        <w:rPr>
          <w:sz w:val="23"/>
          <w:szCs w:val="23"/>
        </w:rPr>
      </w:pPr>
    </w:p>
    <w:p w:rsidR="004F4882" w:rsidRDefault="004F4882" w:rsidP="004F4882">
      <w:pPr>
        <w:pStyle w:val="Default"/>
        <w:rPr>
          <w:sz w:val="23"/>
          <w:szCs w:val="23"/>
        </w:rPr>
      </w:pP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>Najniższa cena w kryterium B</w:t>
      </w:r>
    </w:p>
    <w:p w:rsidR="004F4882" w:rsidRDefault="004F4882" w:rsidP="004F4882">
      <w:pPr>
        <w:pStyle w:val="Default"/>
        <w:rPr>
          <w:sz w:val="23"/>
          <w:szCs w:val="23"/>
        </w:rPr>
      </w:pPr>
      <w:r>
        <w:rPr>
          <w:sz w:val="23"/>
          <w:szCs w:val="23"/>
        </w:rPr>
        <w:t>Ilość punktów = …………………………………..……. x max ilość pkt w kryterium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951"/>
        <w:gridCol w:w="3544"/>
        <w:gridCol w:w="3544"/>
      </w:tblGrid>
      <w:tr w:rsidR="004F4882" w:rsidTr="00CB54FC">
        <w:tblPrEx>
          <w:tblCellMar>
            <w:top w:w="0" w:type="dxa"/>
            <w:bottom w:w="0" w:type="dxa"/>
          </w:tblCellMar>
        </w:tblPrEx>
        <w:trPr>
          <w:trHeight w:val="81"/>
        </w:trPr>
        <w:tc>
          <w:tcPr>
            <w:tcW w:w="1951" w:type="dxa"/>
          </w:tcPr>
          <w:p w:rsidR="004F4882" w:rsidRDefault="004F4882" w:rsidP="00CB54FC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3544" w:type="dxa"/>
          </w:tcPr>
          <w:p w:rsidR="004F4882" w:rsidRDefault="004F4882" w:rsidP="00CB54FC">
            <w:pPr>
              <w:pStyle w:val="Default"/>
              <w:rPr>
                <w:sz w:val="22"/>
                <w:szCs w:val="22"/>
              </w:rPr>
            </w:pPr>
            <w:r w:rsidRPr="005525C9">
              <w:rPr>
                <w:sz w:val="20"/>
                <w:szCs w:val="20"/>
              </w:rPr>
              <w:t xml:space="preserve">   </w:t>
            </w:r>
            <w:r w:rsidRPr="005525C9">
              <w:rPr>
                <w:sz w:val="22"/>
                <w:szCs w:val="22"/>
              </w:rPr>
              <w:t xml:space="preserve">Cena badanej oferty w kryterium </w:t>
            </w:r>
            <w:r>
              <w:rPr>
                <w:sz w:val="22"/>
                <w:szCs w:val="22"/>
              </w:rPr>
              <w:t>B</w:t>
            </w:r>
          </w:p>
          <w:p w:rsidR="004F4882" w:rsidRPr="005525C9" w:rsidRDefault="004F4882" w:rsidP="00CB54FC">
            <w:pPr>
              <w:pStyle w:val="Default"/>
              <w:ind w:left="-1951"/>
              <w:rPr>
                <w:sz w:val="22"/>
                <w:szCs w:val="22"/>
              </w:rPr>
            </w:pPr>
          </w:p>
        </w:tc>
        <w:tc>
          <w:tcPr>
            <w:tcW w:w="3544" w:type="dxa"/>
          </w:tcPr>
          <w:p w:rsidR="004F4882" w:rsidRPr="005525C9" w:rsidRDefault="004F4882" w:rsidP="00CB54FC">
            <w:pPr>
              <w:pStyle w:val="Default"/>
              <w:rPr>
                <w:sz w:val="20"/>
                <w:szCs w:val="20"/>
              </w:rPr>
            </w:pPr>
          </w:p>
        </w:tc>
      </w:tr>
    </w:tbl>
    <w:p w:rsidR="004F4882" w:rsidRDefault="004F4882" w:rsidP="004F4882">
      <w:pPr>
        <w:pStyle w:val="Default"/>
        <w:rPr>
          <w:sz w:val="23"/>
          <w:szCs w:val="23"/>
        </w:rPr>
      </w:pPr>
      <w:r w:rsidRPr="00B25F89">
        <w:rPr>
          <w:color w:val="auto"/>
          <w:sz w:val="23"/>
          <w:szCs w:val="23"/>
        </w:rPr>
        <w:t>Uw</w:t>
      </w:r>
      <w:r>
        <w:rPr>
          <w:color w:val="auto"/>
          <w:sz w:val="23"/>
          <w:szCs w:val="23"/>
        </w:rPr>
        <w:t>aga:</w:t>
      </w:r>
      <w:r>
        <w:rPr>
          <w:sz w:val="23"/>
          <w:szCs w:val="23"/>
        </w:rPr>
        <w:t xml:space="preserve"> Marża powinna obejmować łącznie wszystkie prowizje i marże banku.</w:t>
      </w:r>
    </w:p>
    <w:p w:rsidR="004F4882" w:rsidRDefault="004F4882" w:rsidP="004F4882">
      <w:pPr>
        <w:pStyle w:val="Default"/>
        <w:rPr>
          <w:sz w:val="23"/>
          <w:szCs w:val="23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5323"/>
        <w:gridCol w:w="3070"/>
      </w:tblGrid>
      <w:tr w:rsidR="004F4882" w:rsidRPr="00A9116E" w:rsidTr="00CB54FC">
        <w:tc>
          <w:tcPr>
            <w:tcW w:w="817" w:type="dxa"/>
            <w:shd w:val="clear" w:color="auto" w:fill="auto"/>
          </w:tcPr>
          <w:p w:rsidR="004F4882" w:rsidRPr="00A9116E" w:rsidRDefault="004F4882" w:rsidP="00CB54FC">
            <w:pPr>
              <w:pStyle w:val="Default"/>
              <w:jc w:val="center"/>
              <w:rPr>
                <w:sz w:val="23"/>
                <w:szCs w:val="23"/>
              </w:rPr>
            </w:pPr>
            <w:r w:rsidRPr="00A9116E">
              <w:rPr>
                <w:sz w:val="23"/>
                <w:szCs w:val="23"/>
              </w:rPr>
              <w:t>L.p.</w:t>
            </w:r>
          </w:p>
        </w:tc>
        <w:tc>
          <w:tcPr>
            <w:tcW w:w="5323" w:type="dxa"/>
            <w:shd w:val="clear" w:color="auto" w:fill="auto"/>
          </w:tcPr>
          <w:p w:rsidR="004F4882" w:rsidRPr="00A9116E" w:rsidRDefault="004F4882" w:rsidP="00CB54FC">
            <w:pPr>
              <w:pStyle w:val="Default"/>
              <w:jc w:val="center"/>
              <w:rPr>
                <w:sz w:val="23"/>
                <w:szCs w:val="23"/>
              </w:rPr>
            </w:pPr>
            <w:r w:rsidRPr="00A9116E">
              <w:rPr>
                <w:sz w:val="23"/>
                <w:szCs w:val="23"/>
              </w:rPr>
              <w:t>Kryterium</w:t>
            </w:r>
          </w:p>
        </w:tc>
        <w:tc>
          <w:tcPr>
            <w:tcW w:w="3070" w:type="dxa"/>
            <w:shd w:val="clear" w:color="auto" w:fill="auto"/>
          </w:tcPr>
          <w:p w:rsidR="004F4882" w:rsidRPr="00A9116E" w:rsidRDefault="004F4882" w:rsidP="00CB54FC">
            <w:pPr>
              <w:pStyle w:val="Default"/>
              <w:jc w:val="center"/>
              <w:rPr>
                <w:sz w:val="23"/>
                <w:szCs w:val="23"/>
              </w:rPr>
            </w:pPr>
            <w:r w:rsidRPr="00A9116E">
              <w:rPr>
                <w:sz w:val="23"/>
                <w:szCs w:val="23"/>
              </w:rPr>
              <w:t>Waga (liczba punktów)</w:t>
            </w:r>
          </w:p>
        </w:tc>
      </w:tr>
      <w:tr w:rsidR="004F4882" w:rsidRPr="00A9116E" w:rsidTr="00CB54FC">
        <w:tc>
          <w:tcPr>
            <w:tcW w:w="6140" w:type="dxa"/>
            <w:gridSpan w:val="2"/>
            <w:shd w:val="clear" w:color="auto" w:fill="auto"/>
          </w:tcPr>
          <w:p w:rsidR="004F4882" w:rsidRPr="00A9116E" w:rsidRDefault="004F4882" w:rsidP="004F4882">
            <w:pPr>
              <w:pStyle w:val="Default"/>
              <w:numPr>
                <w:ilvl w:val="0"/>
                <w:numId w:val="13"/>
              </w:numPr>
              <w:rPr>
                <w:b/>
                <w:sz w:val="23"/>
                <w:szCs w:val="23"/>
              </w:rPr>
            </w:pPr>
            <w:r w:rsidRPr="00A9116E">
              <w:rPr>
                <w:b/>
                <w:sz w:val="23"/>
                <w:szCs w:val="23"/>
              </w:rPr>
              <w:t>Oprocentowanie rachunków podstawowych, pomocniczych, depozytowych, dotacyjnych, środków zewnętrznych (%)</w:t>
            </w:r>
          </w:p>
        </w:tc>
        <w:tc>
          <w:tcPr>
            <w:tcW w:w="3070" w:type="dxa"/>
            <w:shd w:val="clear" w:color="auto" w:fill="auto"/>
          </w:tcPr>
          <w:p w:rsidR="004F4882" w:rsidRPr="00A9116E" w:rsidRDefault="004F4882" w:rsidP="00CB54FC">
            <w:pPr>
              <w:pStyle w:val="Default"/>
              <w:jc w:val="center"/>
              <w:rPr>
                <w:b/>
                <w:sz w:val="23"/>
                <w:szCs w:val="23"/>
              </w:rPr>
            </w:pPr>
            <w:r w:rsidRPr="00A9116E">
              <w:rPr>
                <w:b/>
                <w:sz w:val="23"/>
                <w:szCs w:val="23"/>
              </w:rPr>
              <w:t>33</w:t>
            </w:r>
          </w:p>
        </w:tc>
      </w:tr>
    </w:tbl>
    <w:p w:rsidR="004F4882" w:rsidRDefault="004F4882" w:rsidP="004F4882">
      <w:pPr>
        <w:pStyle w:val="Default"/>
        <w:rPr>
          <w:sz w:val="23"/>
          <w:szCs w:val="23"/>
        </w:rPr>
      </w:pPr>
    </w:p>
    <w:p w:rsidR="004F4882" w:rsidRDefault="004F4882" w:rsidP="004F4882">
      <w:pPr>
        <w:pStyle w:val="Default"/>
        <w:rPr>
          <w:sz w:val="23"/>
          <w:szCs w:val="23"/>
        </w:rPr>
      </w:pPr>
      <w:r>
        <w:rPr>
          <w:sz w:val="23"/>
          <w:szCs w:val="23"/>
        </w:rPr>
        <w:t>Uwaga: Dla uzyskania możliwości porównania ofert w oprocentowaniu środków na rachunku, oprocentowanie należy pod</w:t>
      </w:r>
      <w:r>
        <w:rPr>
          <w:sz w:val="23"/>
          <w:szCs w:val="23"/>
        </w:rPr>
        <w:t>ać w oparciu o</w:t>
      </w:r>
      <w:r>
        <w:rPr>
          <w:sz w:val="23"/>
          <w:szCs w:val="23"/>
        </w:rPr>
        <w:t xml:space="preserve"> WIBID 1M liczony wg stanu na dzień 11 stycznia 2021 r.</w:t>
      </w:r>
    </w:p>
    <w:p w:rsidR="004F4882" w:rsidRDefault="004F4882" w:rsidP="004F4882">
      <w:pPr>
        <w:pStyle w:val="Default"/>
        <w:rPr>
          <w:sz w:val="23"/>
          <w:szCs w:val="23"/>
        </w:rPr>
      </w:pPr>
    </w:p>
    <w:p w:rsidR="004F4882" w:rsidRDefault="004F4882" w:rsidP="004F4882">
      <w:pPr>
        <w:pStyle w:val="Default"/>
        <w:rPr>
          <w:sz w:val="23"/>
          <w:szCs w:val="23"/>
        </w:rPr>
      </w:pPr>
      <w:r>
        <w:rPr>
          <w:sz w:val="23"/>
          <w:szCs w:val="23"/>
        </w:rPr>
        <w:t>Wzór do obliczeń punktowych:</w:t>
      </w:r>
    </w:p>
    <w:p w:rsidR="004F4882" w:rsidRDefault="004F4882" w:rsidP="004F4882">
      <w:pPr>
        <w:pStyle w:val="Default"/>
        <w:rPr>
          <w:sz w:val="23"/>
          <w:szCs w:val="23"/>
        </w:rPr>
      </w:pPr>
    </w:p>
    <w:p w:rsidR="004F4882" w:rsidRDefault="004F4882" w:rsidP="004F4882">
      <w:pPr>
        <w:pStyle w:val="Default"/>
        <w:rPr>
          <w:sz w:val="23"/>
          <w:szCs w:val="23"/>
        </w:rPr>
      </w:pPr>
      <w:r>
        <w:rPr>
          <w:sz w:val="23"/>
          <w:szCs w:val="23"/>
        </w:rPr>
        <w:tab/>
      </w:r>
      <w:r>
        <w:rPr>
          <w:sz w:val="23"/>
          <w:szCs w:val="23"/>
        </w:rPr>
        <w:tab/>
        <w:t>Oprocentowanie badanej oferty w kryterium C</w:t>
      </w:r>
    </w:p>
    <w:p w:rsidR="004F4882" w:rsidRDefault="004F4882" w:rsidP="004F4882">
      <w:pPr>
        <w:pStyle w:val="Default"/>
        <w:rPr>
          <w:sz w:val="23"/>
          <w:szCs w:val="23"/>
        </w:rPr>
      </w:pPr>
      <w:r>
        <w:rPr>
          <w:sz w:val="23"/>
          <w:szCs w:val="23"/>
        </w:rPr>
        <w:t>Ilość punktów = …………………………………..…………………... x max ilość pkt w kryterium</w:t>
      </w:r>
    </w:p>
    <w:tbl>
      <w:tblPr>
        <w:tblW w:w="9747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384"/>
        <w:gridCol w:w="4678"/>
        <w:gridCol w:w="3685"/>
      </w:tblGrid>
      <w:tr w:rsidR="004F4882" w:rsidTr="00CB54FC">
        <w:tblPrEx>
          <w:tblCellMar>
            <w:top w:w="0" w:type="dxa"/>
            <w:bottom w:w="0" w:type="dxa"/>
          </w:tblCellMar>
        </w:tblPrEx>
        <w:trPr>
          <w:trHeight w:val="81"/>
        </w:trPr>
        <w:tc>
          <w:tcPr>
            <w:tcW w:w="1384" w:type="dxa"/>
          </w:tcPr>
          <w:p w:rsidR="004F4882" w:rsidRDefault="004F4882" w:rsidP="00CB54FC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4678" w:type="dxa"/>
          </w:tcPr>
          <w:p w:rsidR="004F4882" w:rsidRDefault="004F4882" w:rsidP="00CB54F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Najwyższe oprocentowanie w kryterium C</w:t>
            </w:r>
          </w:p>
          <w:p w:rsidR="004F4882" w:rsidRPr="005525C9" w:rsidRDefault="004F4882" w:rsidP="00CB54FC">
            <w:pPr>
              <w:pStyle w:val="Default"/>
              <w:ind w:left="-1951"/>
              <w:rPr>
                <w:sz w:val="22"/>
                <w:szCs w:val="22"/>
              </w:rPr>
            </w:pPr>
          </w:p>
        </w:tc>
        <w:tc>
          <w:tcPr>
            <w:tcW w:w="3685" w:type="dxa"/>
          </w:tcPr>
          <w:p w:rsidR="004F4882" w:rsidRPr="005525C9" w:rsidRDefault="004F4882" w:rsidP="00CB54FC">
            <w:pPr>
              <w:pStyle w:val="Default"/>
              <w:rPr>
                <w:sz w:val="20"/>
                <w:szCs w:val="20"/>
              </w:rPr>
            </w:pPr>
          </w:p>
        </w:tc>
      </w:tr>
    </w:tbl>
    <w:p w:rsidR="004F4882" w:rsidRDefault="004F4882" w:rsidP="004F4882">
      <w:pPr>
        <w:pStyle w:val="Default"/>
        <w:rPr>
          <w:sz w:val="23"/>
          <w:szCs w:val="23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5272"/>
        <w:gridCol w:w="3115"/>
      </w:tblGrid>
      <w:tr w:rsidR="004F4882" w:rsidRPr="00A9116E" w:rsidTr="00CB54FC">
        <w:tc>
          <w:tcPr>
            <w:tcW w:w="959" w:type="dxa"/>
            <w:shd w:val="clear" w:color="auto" w:fill="auto"/>
          </w:tcPr>
          <w:p w:rsidR="004F4882" w:rsidRPr="00A9116E" w:rsidRDefault="004F4882" w:rsidP="00CB54FC">
            <w:pPr>
              <w:pStyle w:val="Default"/>
              <w:rPr>
                <w:sz w:val="23"/>
                <w:szCs w:val="23"/>
              </w:rPr>
            </w:pPr>
            <w:r w:rsidRPr="00A9116E">
              <w:rPr>
                <w:sz w:val="23"/>
                <w:szCs w:val="23"/>
              </w:rPr>
              <w:t>L.p.</w:t>
            </w:r>
          </w:p>
        </w:tc>
        <w:tc>
          <w:tcPr>
            <w:tcW w:w="5277" w:type="dxa"/>
            <w:shd w:val="clear" w:color="auto" w:fill="auto"/>
          </w:tcPr>
          <w:p w:rsidR="004F4882" w:rsidRPr="00A9116E" w:rsidRDefault="004F4882" w:rsidP="00CB54FC">
            <w:pPr>
              <w:pStyle w:val="Default"/>
              <w:rPr>
                <w:sz w:val="23"/>
                <w:szCs w:val="23"/>
              </w:rPr>
            </w:pPr>
            <w:r w:rsidRPr="00A9116E">
              <w:rPr>
                <w:sz w:val="23"/>
                <w:szCs w:val="23"/>
              </w:rPr>
              <w:t>Kryterium</w:t>
            </w:r>
          </w:p>
        </w:tc>
        <w:tc>
          <w:tcPr>
            <w:tcW w:w="3118" w:type="dxa"/>
            <w:shd w:val="clear" w:color="auto" w:fill="auto"/>
          </w:tcPr>
          <w:p w:rsidR="004F4882" w:rsidRPr="00A9116E" w:rsidRDefault="004F4882" w:rsidP="00CB54FC">
            <w:pPr>
              <w:pStyle w:val="Default"/>
              <w:rPr>
                <w:sz w:val="23"/>
                <w:szCs w:val="23"/>
              </w:rPr>
            </w:pPr>
            <w:r w:rsidRPr="00A9116E">
              <w:rPr>
                <w:sz w:val="23"/>
                <w:szCs w:val="23"/>
              </w:rPr>
              <w:t>Waga (liczba punktów)</w:t>
            </w:r>
          </w:p>
        </w:tc>
      </w:tr>
      <w:tr w:rsidR="004F4882" w:rsidRPr="00A9116E" w:rsidTr="00CB54FC">
        <w:tc>
          <w:tcPr>
            <w:tcW w:w="6236" w:type="dxa"/>
            <w:gridSpan w:val="2"/>
            <w:shd w:val="clear" w:color="auto" w:fill="auto"/>
          </w:tcPr>
          <w:p w:rsidR="004F4882" w:rsidRPr="00A9116E" w:rsidRDefault="004F4882" w:rsidP="004F4882">
            <w:pPr>
              <w:pStyle w:val="Default"/>
              <w:numPr>
                <w:ilvl w:val="0"/>
                <w:numId w:val="13"/>
              </w:numPr>
              <w:rPr>
                <w:b/>
                <w:sz w:val="23"/>
                <w:szCs w:val="23"/>
              </w:rPr>
            </w:pPr>
            <w:r w:rsidRPr="00A9116E">
              <w:rPr>
                <w:b/>
                <w:sz w:val="23"/>
                <w:szCs w:val="23"/>
              </w:rPr>
              <w:t>Termin uruchomienia kredytu</w:t>
            </w:r>
          </w:p>
        </w:tc>
        <w:tc>
          <w:tcPr>
            <w:tcW w:w="3118" w:type="dxa"/>
            <w:shd w:val="clear" w:color="auto" w:fill="auto"/>
          </w:tcPr>
          <w:p w:rsidR="004F4882" w:rsidRPr="00A9116E" w:rsidRDefault="004F4882" w:rsidP="00CB54FC">
            <w:pPr>
              <w:pStyle w:val="Default"/>
              <w:jc w:val="center"/>
              <w:rPr>
                <w:b/>
                <w:sz w:val="23"/>
                <w:szCs w:val="23"/>
              </w:rPr>
            </w:pPr>
            <w:r w:rsidRPr="00A9116E">
              <w:rPr>
                <w:b/>
                <w:sz w:val="23"/>
                <w:szCs w:val="23"/>
              </w:rPr>
              <w:t>7</w:t>
            </w:r>
          </w:p>
        </w:tc>
      </w:tr>
      <w:tr w:rsidR="004F4882" w:rsidRPr="00A9116E" w:rsidTr="00CB54FC">
        <w:tc>
          <w:tcPr>
            <w:tcW w:w="959" w:type="dxa"/>
            <w:shd w:val="clear" w:color="auto" w:fill="auto"/>
          </w:tcPr>
          <w:p w:rsidR="004F4882" w:rsidRPr="00A9116E" w:rsidRDefault="004F4882" w:rsidP="00CB54FC">
            <w:pPr>
              <w:pStyle w:val="Default"/>
              <w:rPr>
                <w:sz w:val="23"/>
                <w:szCs w:val="23"/>
              </w:rPr>
            </w:pPr>
            <w:r w:rsidRPr="00A9116E">
              <w:rPr>
                <w:sz w:val="23"/>
                <w:szCs w:val="23"/>
              </w:rPr>
              <w:t>1.</w:t>
            </w:r>
          </w:p>
        </w:tc>
        <w:tc>
          <w:tcPr>
            <w:tcW w:w="5277" w:type="dxa"/>
            <w:shd w:val="clear" w:color="auto" w:fill="auto"/>
          </w:tcPr>
          <w:p w:rsidR="004F4882" w:rsidRPr="00A9116E" w:rsidRDefault="004F4882" w:rsidP="00CB54FC">
            <w:pPr>
              <w:pStyle w:val="Default"/>
              <w:rPr>
                <w:sz w:val="23"/>
                <w:szCs w:val="23"/>
              </w:rPr>
            </w:pPr>
            <w:r w:rsidRPr="00A9116E">
              <w:rPr>
                <w:sz w:val="23"/>
                <w:szCs w:val="23"/>
              </w:rPr>
              <w:t>1 dzień</w:t>
            </w:r>
          </w:p>
        </w:tc>
        <w:tc>
          <w:tcPr>
            <w:tcW w:w="3118" w:type="dxa"/>
            <w:shd w:val="clear" w:color="auto" w:fill="auto"/>
          </w:tcPr>
          <w:p w:rsidR="004F4882" w:rsidRPr="00A9116E" w:rsidRDefault="004F4882" w:rsidP="00CB54FC">
            <w:pPr>
              <w:pStyle w:val="Default"/>
              <w:jc w:val="center"/>
              <w:rPr>
                <w:sz w:val="23"/>
                <w:szCs w:val="23"/>
              </w:rPr>
            </w:pPr>
            <w:r w:rsidRPr="00A9116E">
              <w:rPr>
                <w:sz w:val="23"/>
                <w:szCs w:val="23"/>
              </w:rPr>
              <w:t>7</w:t>
            </w:r>
          </w:p>
        </w:tc>
      </w:tr>
      <w:tr w:rsidR="004F4882" w:rsidRPr="00A9116E" w:rsidTr="00CB54FC">
        <w:tc>
          <w:tcPr>
            <w:tcW w:w="959" w:type="dxa"/>
            <w:shd w:val="clear" w:color="auto" w:fill="auto"/>
          </w:tcPr>
          <w:p w:rsidR="004F4882" w:rsidRPr="00A9116E" w:rsidRDefault="004F4882" w:rsidP="00CB54FC">
            <w:pPr>
              <w:pStyle w:val="Default"/>
              <w:rPr>
                <w:sz w:val="23"/>
                <w:szCs w:val="23"/>
              </w:rPr>
            </w:pPr>
            <w:r w:rsidRPr="00A9116E">
              <w:rPr>
                <w:sz w:val="23"/>
                <w:szCs w:val="23"/>
              </w:rPr>
              <w:t>2.</w:t>
            </w:r>
          </w:p>
        </w:tc>
        <w:tc>
          <w:tcPr>
            <w:tcW w:w="5277" w:type="dxa"/>
            <w:shd w:val="clear" w:color="auto" w:fill="auto"/>
          </w:tcPr>
          <w:p w:rsidR="004F4882" w:rsidRPr="00A9116E" w:rsidRDefault="004F4882" w:rsidP="00CB54FC">
            <w:pPr>
              <w:pStyle w:val="Default"/>
              <w:rPr>
                <w:sz w:val="23"/>
                <w:szCs w:val="23"/>
              </w:rPr>
            </w:pPr>
            <w:r w:rsidRPr="00A9116E">
              <w:rPr>
                <w:sz w:val="23"/>
                <w:szCs w:val="23"/>
              </w:rPr>
              <w:t>2 dni</w:t>
            </w:r>
          </w:p>
        </w:tc>
        <w:tc>
          <w:tcPr>
            <w:tcW w:w="3118" w:type="dxa"/>
            <w:shd w:val="clear" w:color="auto" w:fill="auto"/>
          </w:tcPr>
          <w:p w:rsidR="004F4882" w:rsidRPr="00A9116E" w:rsidRDefault="004F4882" w:rsidP="00CB54FC">
            <w:pPr>
              <w:pStyle w:val="Default"/>
              <w:jc w:val="center"/>
              <w:rPr>
                <w:sz w:val="23"/>
                <w:szCs w:val="23"/>
              </w:rPr>
            </w:pPr>
            <w:r w:rsidRPr="00A9116E">
              <w:rPr>
                <w:sz w:val="23"/>
                <w:szCs w:val="23"/>
              </w:rPr>
              <w:t>5</w:t>
            </w:r>
          </w:p>
        </w:tc>
      </w:tr>
      <w:tr w:rsidR="004F4882" w:rsidRPr="00A9116E" w:rsidTr="00CB54FC">
        <w:tc>
          <w:tcPr>
            <w:tcW w:w="959" w:type="dxa"/>
            <w:shd w:val="clear" w:color="auto" w:fill="auto"/>
          </w:tcPr>
          <w:p w:rsidR="004F4882" w:rsidRPr="00A9116E" w:rsidRDefault="004F4882" w:rsidP="00CB54FC">
            <w:pPr>
              <w:pStyle w:val="Default"/>
              <w:rPr>
                <w:sz w:val="23"/>
                <w:szCs w:val="23"/>
              </w:rPr>
            </w:pPr>
            <w:r w:rsidRPr="00A9116E">
              <w:rPr>
                <w:sz w:val="23"/>
                <w:szCs w:val="23"/>
              </w:rPr>
              <w:t>3.</w:t>
            </w:r>
          </w:p>
        </w:tc>
        <w:tc>
          <w:tcPr>
            <w:tcW w:w="5277" w:type="dxa"/>
            <w:shd w:val="clear" w:color="auto" w:fill="auto"/>
          </w:tcPr>
          <w:p w:rsidR="004F4882" w:rsidRPr="00A9116E" w:rsidRDefault="004F4882" w:rsidP="00CB54FC">
            <w:pPr>
              <w:pStyle w:val="Default"/>
              <w:rPr>
                <w:sz w:val="23"/>
                <w:szCs w:val="23"/>
              </w:rPr>
            </w:pPr>
            <w:r w:rsidRPr="00A9116E">
              <w:rPr>
                <w:sz w:val="23"/>
                <w:szCs w:val="23"/>
              </w:rPr>
              <w:t>3 dni</w:t>
            </w:r>
          </w:p>
        </w:tc>
        <w:tc>
          <w:tcPr>
            <w:tcW w:w="3118" w:type="dxa"/>
            <w:shd w:val="clear" w:color="auto" w:fill="auto"/>
          </w:tcPr>
          <w:p w:rsidR="004F4882" w:rsidRPr="00A9116E" w:rsidRDefault="004F4882" w:rsidP="00CB54FC">
            <w:pPr>
              <w:pStyle w:val="Default"/>
              <w:jc w:val="center"/>
              <w:rPr>
                <w:sz w:val="23"/>
                <w:szCs w:val="23"/>
              </w:rPr>
            </w:pPr>
            <w:r w:rsidRPr="00A9116E">
              <w:rPr>
                <w:sz w:val="23"/>
                <w:szCs w:val="23"/>
              </w:rPr>
              <w:t>2</w:t>
            </w:r>
          </w:p>
        </w:tc>
      </w:tr>
      <w:tr w:rsidR="004F4882" w:rsidRPr="00A9116E" w:rsidTr="00CB54FC">
        <w:tc>
          <w:tcPr>
            <w:tcW w:w="959" w:type="dxa"/>
            <w:shd w:val="clear" w:color="auto" w:fill="auto"/>
          </w:tcPr>
          <w:p w:rsidR="004F4882" w:rsidRPr="00A9116E" w:rsidRDefault="004F4882" w:rsidP="00CB54FC">
            <w:pPr>
              <w:pStyle w:val="Default"/>
              <w:rPr>
                <w:sz w:val="23"/>
                <w:szCs w:val="23"/>
              </w:rPr>
            </w:pPr>
            <w:r w:rsidRPr="00A9116E">
              <w:rPr>
                <w:sz w:val="23"/>
                <w:szCs w:val="23"/>
              </w:rPr>
              <w:t>4.</w:t>
            </w:r>
          </w:p>
        </w:tc>
        <w:tc>
          <w:tcPr>
            <w:tcW w:w="5277" w:type="dxa"/>
            <w:shd w:val="clear" w:color="auto" w:fill="auto"/>
          </w:tcPr>
          <w:p w:rsidR="004F4882" w:rsidRPr="00A9116E" w:rsidRDefault="004F4882" w:rsidP="00CB54FC">
            <w:pPr>
              <w:pStyle w:val="Default"/>
              <w:rPr>
                <w:sz w:val="23"/>
                <w:szCs w:val="23"/>
              </w:rPr>
            </w:pPr>
            <w:r w:rsidRPr="00A9116E">
              <w:rPr>
                <w:sz w:val="23"/>
                <w:szCs w:val="23"/>
              </w:rPr>
              <w:t>4 dni i więcej</w:t>
            </w:r>
          </w:p>
        </w:tc>
        <w:tc>
          <w:tcPr>
            <w:tcW w:w="3118" w:type="dxa"/>
            <w:shd w:val="clear" w:color="auto" w:fill="auto"/>
          </w:tcPr>
          <w:p w:rsidR="004F4882" w:rsidRPr="00A9116E" w:rsidRDefault="004F4882" w:rsidP="00CB54FC">
            <w:pPr>
              <w:pStyle w:val="Default"/>
              <w:jc w:val="center"/>
              <w:rPr>
                <w:sz w:val="23"/>
                <w:szCs w:val="23"/>
              </w:rPr>
            </w:pPr>
            <w:r w:rsidRPr="00A9116E">
              <w:rPr>
                <w:sz w:val="23"/>
                <w:szCs w:val="23"/>
              </w:rPr>
              <w:t>0</w:t>
            </w:r>
          </w:p>
        </w:tc>
      </w:tr>
    </w:tbl>
    <w:p w:rsidR="004F4882" w:rsidRDefault="004F4882" w:rsidP="004F4882">
      <w:pPr>
        <w:pStyle w:val="Default"/>
        <w:rPr>
          <w:sz w:val="23"/>
          <w:szCs w:val="23"/>
        </w:rPr>
      </w:pPr>
    </w:p>
    <w:p w:rsidR="004F4882" w:rsidRPr="003E780F" w:rsidRDefault="004F4882" w:rsidP="004F4882">
      <w:pPr>
        <w:pStyle w:val="Default"/>
        <w:rPr>
          <w:b/>
          <w:sz w:val="23"/>
          <w:szCs w:val="23"/>
        </w:rPr>
      </w:pPr>
      <w:r w:rsidRPr="003E780F">
        <w:rPr>
          <w:b/>
          <w:sz w:val="23"/>
          <w:szCs w:val="23"/>
        </w:rPr>
        <w:t>Łączną sumę punktów dla oferty wylicza się wg wzoru:</w:t>
      </w:r>
    </w:p>
    <w:p w:rsidR="004F4882" w:rsidRDefault="004F4882" w:rsidP="004F4882">
      <w:pPr>
        <w:pStyle w:val="Default"/>
        <w:rPr>
          <w:sz w:val="23"/>
          <w:szCs w:val="23"/>
        </w:rPr>
      </w:pPr>
    </w:p>
    <w:p w:rsidR="004F4882" w:rsidRDefault="004F4882" w:rsidP="004F4882">
      <w:pPr>
        <w:pStyle w:val="Default"/>
        <w:rPr>
          <w:b/>
          <w:sz w:val="28"/>
          <w:szCs w:val="28"/>
        </w:rPr>
      </w:pPr>
      <w:proofErr w:type="spellStart"/>
      <w:r w:rsidRPr="003E780F">
        <w:rPr>
          <w:b/>
          <w:sz w:val="28"/>
          <w:szCs w:val="28"/>
        </w:rPr>
        <w:t>Sp</w:t>
      </w:r>
      <w:proofErr w:type="spellEnd"/>
      <w:r w:rsidRPr="003E780F">
        <w:rPr>
          <w:b/>
          <w:sz w:val="28"/>
          <w:szCs w:val="28"/>
        </w:rPr>
        <w:t xml:space="preserve"> = A+B+C+D</w:t>
      </w:r>
      <w:r>
        <w:rPr>
          <w:b/>
          <w:sz w:val="28"/>
          <w:szCs w:val="28"/>
        </w:rPr>
        <w:t>”.</w:t>
      </w:r>
    </w:p>
    <w:p w:rsidR="004F1328" w:rsidRDefault="004F1328" w:rsidP="004F4882">
      <w:pPr>
        <w:pStyle w:val="Default"/>
        <w:rPr>
          <w:b/>
          <w:sz w:val="28"/>
          <w:szCs w:val="28"/>
        </w:rPr>
      </w:pPr>
    </w:p>
    <w:p w:rsidR="004F1328" w:rsidRDefault="004F1328" w:rsidP="004F1328">
      <w:pPr>
        <w:pStyle w:val="Lista"/>
        <w:spacing w:before="0" w:line="360" w:lineRule="auto"/>
        <w:rPr>
          <w:rFonts w:eastAsia="Calibri"/>
          <w:b/>
          <w:w w:val="100"/>
          <w:sz w:val="24"/>
          <w:szCs w:val="24"/>
          <w:lang w:eastAsia="en-US"/>
        </w:rPr>
      </w:pPr>
      <w:r w:rsidRPr="0070177E">
        <w:rPr>
          <w:rFonts w:eastAsia="Calibri"/>
          <w:b/>
          <w:w w:val="100"/>
          <w:sz w:val="24"/>
          <w:szCs w:val="24"/>
          <w:lang w:eastAsia="en-US"/>
        </w:rPr>
        <w:t>Modyfikacji ulega załącznik Nr 1 do SIWZ</w:t>
      </w:r>
    </w:p>
    <w:p w:rsidR="00EA2AEF" w:rsidRPr="00EA2AEF" w:rsidRDefault="00EA2AEF" w:rsidP="00EA2AEF">
      <w:pPr>
        <w:pStyle w:val="Lista"/>
        <w:spacing w:before="0" w:line="240" w:lineRule="auto"/>
        <w:rPr>
          <w:rFonts w:eastAsia="Calibri"/>
          <w:b/>
          <w:w w:val="100"/>
          <w:sz w:val="24"/>
          <w:szCs w:val="24"/>
          <w:lang w:eastAsia="en-US"/>
        </w:rPr>
      </w:pPr>
      <w:bookmarkStart w:id="0" w:name="_GoBack"/>
      <w:bookmarkEnd w:id="0"/>
    </w:p>
    <w:p w:rsidR="0070177E" w:rsidRPr="00541554" w:rsidRDefault="0070177E" w:rsidP="0062448F">
      <w:pPr>
        <w:pStyle w:val="Lista"/>
        <w:spacing w:before="0" w:line="360" w:lineRule="auto"/>
        <w:rPr>
          <w:rFonts w:eastAsia="Calibri"/>
          <w:b/>
          <w:w w:val="100"/>
          <w:sz w:val="24"/>
          <w:szCs w:val="24"/>
          <w:lang w:eastAsia="en-US"/>
        </w:rPr>
      </w:pPr>
      <w:r w:rsidRPr="00541554">
        <w:rPr>
          <w:rFonts w:eastAsia="Calibri"/>
          <w:b/>
          <w:w w:val="100"/>
          <w:sz w:val="24"/>
          <w:szCs w:val="24"/>
          <w:lang w:eastAsia="en-US"/>
        </w:rPr>
        <w:t>Pozostałe zapisy Specyfikacji Istotnych Warunków Zamówienia pozostają bez zmian</w:t>
      </w:r>
      <w:r w:rsidR="00F80205">
        <w:rPr>
          <w:rFonts w:eastAsia="Calibri"/>
          <w:b/>
          <w:w w:val="100"/>
          <w:sz w:val="24"/>
          <w:szCs w:val="24"/>
          <w:lang w:eastAsia="en-US"/>
        </w:rPr>
        <w:t>.</w:t>
      </w:r>
    </w:p>
    <w:p w:rsidR="0015782F" w:rsidRDefault="0015782F" w:rsidP="003825A6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2448F" w:rsidRPr="0015782F" w:rsidRDefault="0015782F" w:rsidP="0015782F">
      <w:pPr>
        <w:spacing w:after="0" w:line="360" w:lineRule="auto"/>
        <w:ind w:left="4248"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5782F">
        <w:rPr>
          <w:rFonts w:ascii="Times New Roman" w:eastAsia="Times New Roman" w:hAnsi="Times New Roman" w:cs="Times New Roman"/>
          <w:sz w:val="24"/>
          <w:szCs w:val="24"/>
          <w:lang w:eastAsia="pl-PL"/>
        </w:rPr>
        <w:t>Burmistrz Miasta Uniejów</w:t>
      </w:r>
    </w:p>
    <w:p w:rsidR="00F17538" w:rsidRPr="0015782F" w:rsidRDefault="0015782F" w:rsidP="0015782F">
      <w:pPr>
        <w:spacing w:line="360" w:lineRule="auto"/>
        <w:ind w:left="4956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</w:t>
      </w:r>
      <w:r w:rsidRPr="0015782F">
        <w:rPr>
          <w:rFonts w:ascii="Times New Roman" w:hAnsi="Times New Roman" w:cs="Times New Roman"/>
          <w:i/>
          <w:sz w:val="24"/>
          <w:szCs w:val="24"/>
        </w:rPr>
        <w:t>Józef Kaczmarek</w:t>
      </w:r>
    </w:p>
    <w:sectPr w:rsidR="00F17538" w:rsidRPr="0015782F" w:rsidSect="00E37619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AA65C3"/>
    <w:multiLevelType w:val="hybridMultilevel"/>
    <w:tmpl w:val="39084CCE"/>
    <w:lvl w:ilvl="0" w:tplc="44FE224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4874413"/>
    <w:multiLevelType w:val="hybridMultilevel"/>
    <w:tmpl w:val="ABA8E574"/>
    <w:lvl w:ilvl="0" w:tplc="51DCDD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882BFE"/>
    <w:multiLevelType w:val="hybridMultilevel"/>
    <w:tmpl w:val="D3A637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233750"/>
    <w:multiLevelType w:val="multilevel"/>
    <w:tmpl w:val="787E1C18"/>
    <w:lvl w:ilvl="0">
      <w:start w:val="14"/>
      <w:numFmt w:val="decimal"/>
      <w:lvlText w:val="%1"/>
      <w:lvlJc w:val="left"/>
      <w:pPr>
        <w:ind w:left="375" w:hanging="375"/>
      </w:pPr>
      <w:rPr>
        <w:rFonts w:ascii="Times New Roman" w:eastAsia="Times New Roman" w:hAnsi="Times New Roman" w:cs="Times New Roman" w:hint="default"/>
        <w:w w:val="89"/>
        <w:sz w:val="24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ascii="Times New Roman" w:eastAsia="Times New Roman" w:hAnsi="Times New Roman" w:cs="Times New Roman" w:hint="default"/>
        <w:w w:val="89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eastAsia="Times New Roman" w:hAnsi="Times New Roman" w:cs="Times New Roman" w:hint="default"/>
        <w:w w:val="89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Times New Roman" w:eastAsia="Times New Roman" w:hAnsi="Times New Roman" w:cs="Times New Roman" w:hint="default"/>
        <w:w w:val="89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eastAsia="Times New Roman" w:hAnsi="Times New Roman" w:cs="Times New Roman" w:hint="default"/>
        <w:w w:val="89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Times New Roman" w:eastAsia="Times New Roman" w:hAnsi="Times New Roman" w:cs="Times New Roman" w:hint="default"/>
        <w:w w:val="89"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eastAsia="Times New Roman" w:hAnsi="Times New Roman" w:cs="Times New Roman" w:hint="default"/>
        <w:w w:val="89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Times New Roman" w:eastAsia="Times New Roman" w:hAnsi="Times New Roman" w:cs="Times New Roman" w:hint="default"/>
        <w:w w:val="89"/>
        <w:sz w:val="24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Times New Roman" w:eastAsia="Times New Roman" w:hAnsi="Times New Roman" w:cs="Times New Roman" w:hint="default"/>
        <w:w w:val="89"/>
        <w:sz w:val="24"/>
      </w:rPr>
    </w:lvl>
  </w:abstractNum>
  <w:abstractNum w:abstractNumId="4" w15:restartNumberingAfterBreak="0">
    <w:nsid w:val="3D14624F"/>
    <w:multiLevelType w:val="hybridMultilevel"/>
    <w:tmpl w:val="C19AAC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A21390"/>
    <w:multiLevelType w:val="multilevel"/>
    <w:tmpl w:val="5052F188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5423EC0"/>
    <w:multiLevelType w:val="hybridMultilevel"/>
    <w:tmpl w:val="D21AC0B6"/>
    <w:lvl w:ilvl="0" w:tplc="04150015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013956"/>
    <w:multiLevelType w:val="hybridMultilevel"/>
    <w:tmpl w:val="69F09E9C"/>
    <w:lvl w:ilvl="0" w:tplc="B106DAD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BCE0E59"/>
    <w:multiLevelType w:val="multilevel"/>
    <w:tmpl w:val="25D4B89C"/>
    <w:lvl w:ilvl="0">
      <w:start w:val="18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27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72EE639C"/>
    <w:multiLevelType w:val="hybridMultilevel"/>
    <w:tmpl w:val="C19AAC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D00BBB"/>
    <w:multiLevelType w:val="hybridMultilevel"/>
    <w:tmpl w:val="012A067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294A99"/>
    <w:multiLevelType w:val="multilevel"/>
    <w:tmpl w:val="248C7202"/>
    <w:lvl w:ilvl="0">
      <w:start w:val="18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28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7F5D682B"/>
    <w:multiLevelType w:val="hybridMultilevel"/>
    <w:tmpl w:val="15968C5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9"/>
  </w:num>
  <w:num w:numId="4">
    <w:abstractNumId w:val="4"/>
  </w:num>
  <w:num w:numId="5">
    <w:abstractNumId w:val="2"/>
  </w:num>
  <w:num w:numId="6">
    <w:abstractNumId w:val="8"/>
  </w:num>
  <w:num w:numId="7">
    <w:abstractNumId w:val="12"/>
  </w:num>
  <w:num w:numId="8">
    <w:abstractNumId w:val="0"/>
  </w:num>
  <w:num w:numId="9">
    <w:abstractNumId w:val="7"/>
  </w:num>
  <w:num w:numId="10">
    <w:abstractNumId w:val="11"/>
  </w:num>
  <w:num w:numId="11">
    <w:abstractNumId w:val="1"/>
  </w:num>
  <w:num w:numId="12">
    <w:abstractNumId w:val="10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305"/>
    <w:rsid w:val="0008406E"/>
    <w:rsid w:val="000B3CC1"/>
    <w:rsid w:val="000D6F15"/>
    <w:rsid w:val="0015782F"/>
    <w:rsid w:val="002F20CC"/>
    <w:rsid w:val="00302390"/>
    <w:rsid w:val="00302D9C"/>
    <w:rsid w:val="0032200F"/>
    <w:rsid w:val="003424D4"/>
    <w:rsid w:val="003825A6"/>
    <w:rsid w:val="00390305"/>
    <w:rsid w:val="003D4F36"/>
    <w:rsid w:val="00455E85"/>
    <w:rsid w:val="004F1328"/>
    <w:rsid w:val="004F4882"/>
    <w:rsid w:val="00507239"/>
    <w:rsid w:val="00541554"/>
    <w:rsid w:val="00582E6B"/>
    <w:rsid w:val="0062448F"/>
    <w:rsid w:val="006747E2"/>
    <w:rsid w:val="0070177E"/>
    <w:rsid w:val="008301BE"/>
    <w:rsid w:val="00866ED7"/>
    <w:rsid w:val="008A1324"/>
    <w:rsid w:val="00A43DAC"/>
    <w:rsid w:val="00BA66A8"/>
    <w:rsid w:val="00BF79BE"/>
    <w:rsid w:val="00CC4AA9"/>
    <w:rsid w:val="00CC717A"/>
    <w:rsid w:val="00CD5DD5"/>
    <w:rsid w:val="00CF35F6"/>
    <w:rsid w:val="00D23E57"/>
    <w:rsid w:val="00D27D12"/>
    <w:rsid w:val="00D32211"/>
    <w:rsid w:val="00D95619"/>
    <w:rsid w:val="00DF7AAB"/>
    <w:rsid w:val="00DF7DFA"/>
    <w:rsid w:val="00E37619"/>
    <w:rsid w:val="00E658C0"/>
    <w:rsid w:val="00EA2AEF"/>
    <w:rsid w:val="00F11959"/>
    <w:rsid w:val="00F17538"/>
    <w:rsid w:val="00F21473"/>
    <w:rsid w:val="00F25F8E"/>
    <w:rsid w:val="00F80205"/>
    <w:rsid w:val="00F91C71"/>
    <w:rsid w:val="00FB6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D28A52-9532-4A1C-8356-42D5F6471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kt">
    <w:name w:val="pkt"/>
    <w:basedOn w:val="Normalny"/>
    <w:rsid w:val="000B3CC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">
    <w:name w:val="List"/>
    <w:basedOn w:val="Normalny"/>
    <w:rsid w:val="000B3CC1"/>
    <w:pPr>
      <w:autoSpaceDE w:val="0"/>
      <w:autoSpaceDN w:val="0"/>
      <w:spacing w:before="90" w:after="0" w:line="380" w:lineRule="atLeast"/>
      <w:jc w:val="both"/>
    </w:pPr>
    <w:rPr>
      <w:rFonts w:ascii="Times New Roman" w:eastAsia="Times New Roman" w:hAnsi="Times New Roman" w:cs="Times New Roman"/>
      <w:w w:val="89"/>
      <w:sz w:val="25"/>
      <w:szCs w:val="20"/>
      <w:lang w:eastAsia="pl-PL"/>
    </w:rPr>
  </w:style>
  <w:style w:type="character" w:styleId="Hipercze">
    <w:name w:val="Hyperlink"/>
    <w:rsid w:val="00CF35F6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541554"/>
    <w:pPr>
      <w:spacing w:after="0" w:line="240" w:lineRule="auto"/>
    </w:pPr>
    <w:rPr>
      <w:rFonts w:ascii="Arial" w:eastAsia="Times New Roman" w:hAnsi="Arial" w:cs="Arial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41554"/>
    <w:rPr>
      <w:rFonts w:ascii="Arial" w:eastAsia="Times New Roman" w:hAnsi="Arial" w:cs="Arial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C717A"/>
    <w:pPr>
      <w:ind w:left="720"/>
      <w:contextualSpacing/>
    </w:pPr>
  </w:style>
  <w:style w:type="paragraph" w:customStyle="1" w:styleId="Default">
    <w:name w:val="Default"/>
    <w:rsid w:val="004F488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17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60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7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2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69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8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7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3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0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0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7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1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24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6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8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8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38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uniejow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rzad@uniejow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5</Pages>
  <Words>1163</Words>
  <Characters>6984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Arleta Pietrzak</dc:creator>
  <cp:keywords/>
  <dc:description/>
  <cp:lastModifiedBy>Arleta Pietrzak</cp:lastModifiedBy>
  <cp:revision>56</cp:revision>
  <cp:lastPrinted>2020-11-09T13:26:00Z</cp:lastPrinted>
  <dcterms:created xsi:type="dcterms:W3CDTF">2019-02-14T14:18:00Z</dcterms:created>
  <dcterms:modified xsi:type="dcterms:W3CDTF">2021-01-11T18:07:00Z</dcterms:modified>
</cp:coreProperties>
</file>