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E12" w:rsidRPr="00AB4F76" w:rsidRDefault="00500E12" w:rsidP="00500E12">
      <w:pPr>
        <w:pStyle w:val="Default"/>
        <w:spacing w:line="360" w:lineRule="auto"/>
        <w:jc w:val="both"/>
        <w:rPr>
          <w:b/>
        </w:rPr>
      </w:pPr>
      <w:r w:rsidRPr="00AB4F76">
        <w:rPr>
          <w:b/>
          <w:sz w:val="22"/>
          <w:szCs w:val="22"/>
        </w:rPr>
        <w:t>Ewidencja udzielonych i cofniętych zezwoleń na prowadzenie działalności w zakresie ochrony przed bezdomnymi zwierzętami na terenie Miasta i Gminy Uniejów</w:t>
      </w:r>
      <w:r w:rsidRPr="00AB4F76">
        <w:rPr>
          <w:b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32"/>
        <w:gridCol w:w="1457"/>
        <w:gridCol w:w="1471"/>
        <w:gridCol w:w="1428"/>
        <w:gridCol w:w="1528"/>
        <w:gridCol w:w="1446"/>
      </w:tblGrid>
      <w:tr w:rsidR="00500E12" w:rsidTr="00960DCE">
        <w:trPr>
          <w:trHeight w:val="1307"/>
        </w:trPr>
        <w:tc>
          <w:tcPr>
            <w:tcW w:w="1683" w:type="dxa"/>
          </w:tcPr>
          <w:p w:rsidR="00500E12" w:rsidRPr="00AE4150" w:rsidRDefault="00500E12" w:rsidP="00960DCE">
            <w:pPr>
              <w:pStyle w:val="Default"/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E4150">
              <w:rPr>
                <w:b/>
                <w:sz w:val="20"/>
                <w:szCs w:val="20"/>
              </w:rPr>
              <w:t>Firma, oznaczenie siedziby i adres albo imię, nazwisko i adres przedsiębiorcy.</w:t>
            </w:r>
          </w:p>
        </w:tc>
        <w:tc>
          <w:tcPr>
            <w:tcW w:w="1468" w:type="dxa"/>
          </w:tcPr>
          <w:p w:rsidR="00500E12" w:rsidRPr="00AE4150" w:rsidRDefault="00500E12" w:rsidP="00960DCE">
            <w:pPr>
              <w:pStyle w:val="Default"/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E4150">
              <w:rPr>
                <w:b/>
                <w:sz w:val="20"/>
                <w:szCs w:val="20"/>
              </w:rPr>
              <w:t>Numer identyfikacji podatkowej</w:t>
            </w:r>
          </w:p>
        </w:tc>
        <w:tc>
          <w:tcPr>
            <w:tcW w:w="1479" w:type="dxa"/>
          </w:tcPr>
          <w:p w:rsidR="00500E12" w:rsidRPr="00AE4150" w:rsidRDefault="00500E12" w:rsidP="00960DCE">
            <w:pPr>
              <w:pStyle w:val="Default"/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E4150">
              <w:rPr>
                <w:b/>
                <w:sz w:val="20"/>
                <w:szCs w:val="20"/>
              </w:rPr>
              <w:t>Przedmiot zezwolenia.</w:t>
            </w:r>
          </w:p>
        </w:tc>
        <w:tc>
          <w:tcPr>
            <w:tcW w:w="1445" w:type="dxa"/>
          </w:tcPr>
          <w:p w:rsidR="00500E12" w:rsidRPr="00AE4150" w:rsidRDefault="00500E12" w:rsidP="00960DCE">
            <w:pPr>
              <w:pStyle w:val="Default"/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E4150">
              <w:rPr>
                <w:b/>
                <w:sz w:val="20"/>
                <w:szCs w:val="20"/>
              </w:rPr>
              <w:t>Data wydania zezwolenia.</w:t>
            </w:r>
          </w:p>
        </w:tc>
        <w:tc>
          <w:tcPr>
            <w:tcW w:w="1528" w:type="dxa"/>
          </w:tcPr>
          <w:p w:rsidR="00500E12" w:rsidRPr="00AE4150" w:rsidRDefault="00500E12" w:rsidP="00960DCE">
            <w:pPr>
              <w:pStyle w:val="Default"/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E4150">
              <w:rPr>
                <w:b/>
                <w:sz w:val="20"/>
                <w:szCs w:val="20"/>
              </w:rPr>
              <w:t>Data obowiązywania zezwolenia.</w:t>
            </w:r>
          </w:p>
        </w:tc>
        <w:tc>
          <w:tcPr>
            <w:tcW w:w="1459" w:type="dxa"/>
          </w:tcPr>
          <w:p w:rsidR="00500E12" w:rsidRPr="00AE4150" w:rsidRDefault="00500E12" w:rsidP="00960DCE">
            <w:pPr>
              <w:pStyle w:val="Default"/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E4150">
              <w:rPr>
                <w:b/>
                <w:sz w:val="20"/>
                <w:szCs w:val="20"/>
              </w:rPr>
              <w:t>Obszar działalności.</w:t>
            </w:r>
          </w:p>
        </w:tc>
      </w:tr>
      <w:tr w:rsidR="00500E12" w:rsidTr="00960DCE">
        <w:trPr>
          <w:trHeight w:val="2021"/>
        </w:trPr>
        <w:tc>
          <w:tcPr>
            <w:tcW w:w="1683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Hotel dla Zwierząt i P</w:t>
            </w:r>
            <w:r w:rsidRPr="00251491">
              <w:rPr>
                <w:sz w:val="22"/>
                <w:szCs w:val="22"/>
              </w:rPr>
              <w:t>tactwa Domowego, Longin Siemiński, Gabinet Weterynaryjny, Schronisko, Centrum Rehabilitacyjno-Szkoleniowo-Adopcyjne, ul. Kosodrzewiny 56 lok.</w:t>
            </w:r>
            <w:r>
              <w:rPr>
                <w:sz w:val="22"/>
                <w:szCs w:val="22"/>
              </w:rPr>
              <w:t xml:space="preserve"> </w:t>
            </w:r>
            <w:r w:rsidRPr="00251491">
              <w:rPr>
                <w:sz w:val="22"/>
                <w:szCs w:val="22"/>
              </w:rPr>
              <w:t>2, 92-411 Łódź.</w:t>
            </w:r>
          </w:p>
        </w:tc>
        <w:tc>
          <w:tcPr>
            <w:tcW w:w="1468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251491">
              <w:rPr>
                <w:sz w:val="22"/>
                <w:szCs w:val="22"/>
              </w:rPr>
              <w:t>7282294682</w:t>
            </w:r>
          </w:p>
        </w:tc>
        <w:tc>
          <w:tcPr>
            <w:tcW w:w="1479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251491">
              <w:rPr>
                <w:sz w:val="22"/>
                <w:szCs w:val="22"/>
              </w:rPr>
              <w:t>Ochrona przed bezdomnymi zwierzętami.</w:t>
            </w:r>
          </w:p>
        </w:tc>
        <w:tc>
          <w:tcPr>
            <w:tcW w:w="1445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251491">
              <w:rPr>
                <w:sz w:val="22"/>
                <w:szCs w:val="22"/>
              </w:rPr>
              <w:t>10.10.2013 r.</w:t>
            </w:r>
          </w:p>
        </w:tc>
        <w:tc>
          <w:tcPr>
            <w:tcW w:w="1528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251491">
              <w:rPr>
                <w:sz w:val="22"/>
                <w:szCs w:val="22"/>
              </w:rPr>
              <w:t xml:space="preserve">10 lat od momentu wydania zezwolenia 10.10.2023 r. </w:t>
            </w:r>
          </w:p>
        </w:tc>
        <w:tc>
          <w:tcPr>
            <w:tcW w:w="1459" w:type="dxa"/>
          </w:tcPr>
          <w:p w:rsidR="00500E12" w:rsidRPr="00B36758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B36758">
              <w:rPr>
                <w:sz w:val="22"/>
                <w:szCs w:val="22"/>
              </w:rPr>
              <w:t>Miasto i Gmina Uniejów.</w:t>
            </w:r>
          </w:p>
        </w:tc>
      </w:tr>
      <w:tr w:rsidR="00500E12" w:rsidTr="00960DCE">
        <w:trPr>
          <w:trHeight w:val="2551"/>
        </w:trPr>
        <w:tc>
          <w:tcPr>
            <w:tcW w:w="1683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251491">
              <w:rPr>
                <w:sz w:val="22"/>
                <w:szCs w:val="22"/>
              </w:rPr>
              <w:t xml:space="preserve">Gabinet Weterynaryjny, Lek. Wet. Andżelika Barczak, Schronisko dla Bezdomnych Zwierząt </w:t>
            </w:r>
            <w:r>
              <w:rPr>
                <w:sz w:val="22"/>
                <w:szCs w:val="22"/>
              </w:rPr>
              <w:t>„</w:t>
            </w:r>
            <w:r w:rsidRPr="00251491">
              <w:rPr>
                <w:sz w:val="22"/>
                <w:szCs w:val="22"/>
              </w:rPr>
              <w:t>Psia Ostoja,”</w:t>
            </w:r>
            <w:r>
              <w:rPr>
                <w:sz w:val="22"/>
                <w:szCs w:val="22"/>
              </w:rPr>
              <w:t xml:space="preserve"> ul. Szkolna </w:t>
            </w:r>
            <w:r w:rsidRPr="00251491">
              <w:rPr>
                <w:sz w:val="22"/>
                <w:szCs w:val="22"/>
              </w:rPr>
              <w:t>14, Pieczyska, 98-400 Wieruszów.</w:t>
            </w:r>
          </w:p>
        </w:tc>
        <w:tc>
          <w:tcPr>
            <w:tcW w:w="1468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9970103573</w:t>
            </w:r>
          </w:p>
        </w:tc>
        <w:tc>
          <w:tcPr>
            <w:tcW w:w="1479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251491">
              <w:rPr>
                <w:sz w:val="22"/>
                <w:szCs w:val="22"/>
              </w:rPr>
              <w:t>Ochrona przed bezdomnymi zwierzętami.</w:t>
            </w:r>
          </w:p>
        </w:tc>
        <w:tc>
          <w:tcPr>
            <w:tcW w:w="1445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251491">
              <w:rPr>
                <w:sz w:val="22"/>
                <w:szCs w:val="22"/>
              </w:rPr>
              <w:t>02.08.2019 r.</w:t>
            </w:r>
          </w:p>
        </w:tc>
        <w:tc>
          <w:tcPr>
            <w:tcW w:w="1528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251491">
              <w:rPr>
                <w:sz w:val="22"/>
                <w:szCs w:val="22"/>
              </w:rPr>
              <w:t>10 lat od momentu wydania zezwolenia 02.08.2029 r.</w:t>
            </w:r>
          </w:p>
        </w:tc>
        <w:tc>
          <w:tcPr>
            <w:tcW w:w="1459" w:type="dxa"/>
          </w:tcPr>
          <w:p w:rsidR="00500E12" w:rsidRPr="00B36758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B36758">
              <w:rPr>
                <w:sz w:val="22"/>
                <w:szCs w:val="22"/>
              </w:rPr>
              <w:t>Miasto i Gmina Uniejów.</w:t>
            </w:r>
          </w:p>
        </w:tc>
      </w:tr>
      <w:tr w:rsidR="00500E12" w:rsidTr="00960DCE">
        <w:trPr>
          <w:trHeight w:val="2551"/>
        </w:trPr>
        <w:tc>
          <w:tcPr>
            <w:tcW w:w="1683" w:type="dxa"/>
          </w:tcPr>
          <w:p w:rsidR="00500E12" w:rsidRPr="00251491" w:rsidRDefault="00500E12" w:rsidP="00500E12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Przedsiębiorstwo Handlowo- Usługowe „Daniel” Artur </w:t>
            </w:r>
            <w:proofErr w:type="spellStart"/>
            <w:r>
              <w:rPr>
                <w:sz w:val="22"/>
                <w:szCs w:val="22"/>
              </w:rPr>
              <w:t>Zielaskowski</w:t>
            </w:r>
            <w:proofErr w:type="spellEnd"/>
            <w:r>
              <w:rPr>
                <w:sz w:val="22"/>
                <w:szCs w:val="22"/>
              </w:rPr>
              <w:t>, Węgrowo 28 G, 86-302 Węgrowo</w:t>
            </w:r>
          </w:p>
        </w:tc>
        <w:tc>
          <w:tcPr>
            <w:tcW w:w="1468" w:type="dxa"/>
          </w:tcPr>
          <w:p w:rsidR="00500E12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8762200049</w:t>
            </w:r>
          </w:p>
        </w:tc>
        <w:tc>
          <w:tcPr>
            <w:tcW w:w="1479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Ochrona przed bezdomnymi zwierzętami</w:t>
            </w:r>
          </w:p>
        </w:tc>
        <w:tc>
          <w:tcPr>
            <w:tcW w:w="1445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31.12.2020 r.</w:t>
            </w:r>
          </w:p>
        </w:tc>
        <w:tc>
          <w:tcPr>
            <w:tcW w:w="1528" w:type="dxa"/>
          </w:tcPr>
          <w:p w:rsidR="00500E12" w:rsidRPr="00251491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lat od momentu wydania zezwolenia -31.12.203</w:t>
            </w:r>
            <w:bookmarkStart w:id="0" w:name="_GoBack"/>
            <w:bookmarkEnd w:id="0"/>
            <w:r>
              <w:rPr>
                <w:sz w:val="22"/>
                <w:szCs w:val="22"/>
              </w:rPr>
              <w:t>0</w:t>
            </w:r>
          </w:p>
        </w:tc>
        <w:tc>
          <w:tcPr>
            <w:tcW w:w="1459" w:type="dxa"/>
          </w:tcPr>
          <w:p w:rsidR="00500E12" w:rsidRPr="00B36758" w:rsidRDefault="00500E12" w:rsidP="00960DCE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Miasto i Gmina Uniejów</w:t>
            </w:r>
          </w:p>
        </w:tc>
      </w:tr>
    </w:tbl>
    <w:p w:rsidR="00500E12" w:rsidRDefault="00500E12" w:rsidP="00500E12">
      <w:pPr>
        <w:pStyle w:val="Default"/>
        <w:spacing w:line="360" w:lineRule="auto"/>
        <w:jc w:val="both"/>
      </w:pPr>
    </w:p>
    <w:p w:rsidR="002E3D1F" w:rsidRDefault="00500E12"/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12"/>
    <w:rsid w:val="00500E12"/>
    <w:rsid w:val="006A49BC"/>
    <w:rsid w:val="006E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D41AE7-0474-41B0-B48C-6169CC6D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0E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00E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500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2021-01-19T13:07:00Z</dcterms:created>
  <dcterms:modified xsi:type="dcterms:W3CDTF">2021-01-19T13:10:00Z</dcterms:modified>
</cp:coreProperties>
</file>