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596" w:rsidRDefault="00A13596">
      <w:pPr>
        <w:rPr>
          <w:sz w:val="28"/>
          <w:szCs w:val="28"/>
        </w:rPr>
      </w:pPr>
      <w:r>
        <w:rPr>
          <w:sz w:val="28"/>
          <w:szCs w:val="28"/>
        </w:rPr>
        <w:t xml:space="preserve">Załącznik nr 1a </w:t>
      </w:r>
    </w:p>
    <w:p w:rsidR="00A13596" w:rsidRDefault="00A13596">
      <w:pPr>
        <w:rPr>
          <w:sz w:val="28"/>
          <w:szCs w:val="28"/>
        </w:rPr>
      </w:pPr>
      <w:bookmarkStart w:id="0" w:name="_GoBack"/>
      <w:bookmarkEnd w:id="0"/>
    </w:p>
    <w:p w:rsidR="00E908A9" w:rsidRPr="00855DEB" w:rsidRDefault="00AC1EF2">
      <w:pPr>
        <w:rPr>
          <w:sz w:val="28"/>
          <w:szCs w:val="28"/>
        </w:rPr>
      </w:pPr>
      <w:r>
        <w:rPr>
          <w:sz w:val="28"/>
          <w:szCs w:val="28"/>
        </w:rPr>
        <w:t>Zbiorcze zestawienie kosztów</w:t>
      </w:r>
      <w:r w:rsidR="002E3CF0" w:rsidRPr="00855DEB">
        <w:rPr>
          <w:sz w:val="28"/>
          <w:szCs w:val="28"/>
        </w:rPr>
        <w:t xml:space="preserve"> </w:t>
      </w:r>
    </w:p>
    <w:p w:rsidR="00806290" w:rsidRDefault="00806290"/>
    <w:tbl>
      <w:tblPr>
        <w:tblStyle w:val="Tabela-Siatk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3"/>
        <w:gridCol w:w="3550"/>
        <w:gridCol w:w="1701"/>
        <w:gridCol w:w="1984"/>
        <w:gridCol w:w="1701"/>
      </w:tblGrid>
      <w:tr w:rsidR="009D72FE" w:rsidRPr="00855DEB" w:rsidTr="00223101">
        <w:tc>
          <w:tcPr>
            <w:tcW w:w="703" w:type="dxa"/>
            <w:vMerge w:val="restart"/>
          </w:tcPr>
          <w:p w:rsidR="009D72FE" w:rsidRPr="00855DEB" w:rsidRDefault="009D72FE" w:rsidP="002E3CF0">
            <w:pPr>
              <w:rPr>
                <w:sz w:val="24"/>
                <w:szCs w:val="24"/>
              </w:rPr>
            </w:pPr>
          </w:p>
          <w:p w:rsidR="009D72FE" w:rsidRPr="00855DEB" w:rsidRDefault="009D72FE" w:rsidP="002E3CF0">
            <w:pPr>
              <w:rPr>
                <w:sz w:val="24"/>
                <w:szCs w:val="24"/>
              </w:rPr>
            </w:pPr>
            <w:r w:rsidRPr="00855DEB">
              <w:rPr>
                <w:sz w:val="24"/>
                <w:szCs w:val="24"/>
              </w:rPr>
              <w:t>Lp.</w:t>
            </w:r>
          </w:p>
        </w:tc>
        <w:tc>
          <w:tcPr>
            <w:tcW w:w="3550" w:type="dxa"/>
            <w:vMerge w:val="restart"/>
          </w:tcPr>
          <w:p w:rsidR="009D72FE" w:rsidRPr="00855DEB" w:rsidRDefault="009D72FE" w:rsidP="002E3CF0">
            <w:pPr>
              <w:rPr>
                <w:sz w:val="24"/>
                <w:szCs w:val="24"/>
              </w:rPr>
            </w:pPr>
          </w:p>
          <w:p w:rsidR="009D72FE" w:rsidRPr="00855DEB" w:rsidRDefault="009D72FE" w:rsidP="002E3CF0">
            <w:pPr>
              <w:rPr>
                <w:sz w:val="24"/>
                <w:szCs w:val="24"/>
              </w:rPr>
            </w:pPr>
            <w:r w:rsidRPr="00855DEB">
              <w:rPr>
                <w:sz w:val="24"/>
                <w:szCs w:val="24"/>
              </w:rPr>
              <w:t>Elementy i rodzaje robót</w:t>
            </w:r>
          </w:p>
        </w:tc>
        <w:tc>
          <w:tcPr>
            <w:tcW w:w="5386" w:type="dxa"/>
            <w:gridSpan w:val="3"/>
          </w:tcPr>
          <w:p w:rsidR="009D72FE" w:rsidRPr="00855DEB" w:rsidRDefault="009D72FE">
            <w:pPr>
              <w:rPr>
                <w:sz w:val="24"/>
                <w:szCs w:val="24"/>
              </w:rPr>
            </w:pPr>
          </w:p>
        </w:tc>
      </w:tr>
      <w:tr w:rsidR="002E3CF0" w:rsidRPr="00855DEB" w:rsidTr="005A79EB">
        <w:tc>
          <w:tcPr>
            <w:tcW w:w="703" w:type="dxa"/>
            <w:vMerge/>
          </w:tcPr>
          <w:p w:rsidR="002E3CF0" w:rsidRPr="00855DEB" w:rsidRDefault="002E3CF0" w:rsidP="002E3CF0">
            <w:pPr>
              <w:rPr>
                <w:sz w:val="24"/>
                <w:szCs w:val="24"/>
              </w:rPr>
            </w:pPr>
          </w:p>
        </w:tc>
        <w:tc>
          <w:tcPr>
            <w:tcW w:w="3550" w:type="dxa"/>
            <w:vMerge/>
          </w:tcPr>
          <w:p w:rsidR="002E3CF0" w:rsidRPr="00855DEB" w:rsidRDefault="002E3CF0" w:rsidP="002E3CF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E3CF0" w:rsidRPr="00855DEB" w:rsidRDefault="00AC1EF2" w:rsidP="00AC1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netto</w:t>
            </w:r>
            <w:r w:rsidR="002E3CF0" w:rsidRPr="00855D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E3CF0" w:rsidRPr="00855DEB" w:rsidRDefault="00AC1EF2" w:rsidP="00AC1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Podatek VAT</w:t>
            </w:r>
            <w:r w:rsidR="002E3CF0" w:rsidRPr="00855D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E3CF0" w:rsidRPr="00855DEB" w:rsidRDefault="009D7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brutto</w:t>
            </w:r>
          </w:p>
        </w:tc>
      </w:tr>
      <w:tr w:rsidR="00806290" w:rsidRPr="00855DEB" w:rsidTr="005A79EB">
        <w:tc>
          <w:tcPr>
            <w:tcW w:w="703" w:type="dxa"/>
          </w:tcPr>
          <w:p w:rsidR="00806290" w:rsidRPr="00855DEB" w:rsidRDefault="00806290" w:rsidP="00806290">
            <w:pPr>
              <w:rPr>
                <w:sz w:val="24"/>
                <w:szCs w:val="24"/>
              </w:rPr>
            </w:pPr>
            <w:r w:rsidRPr="00855DEB">
              <w:rPr>
                <w:sz w:val="24"/>
                <w:szCs w:val="24"/>
              </w:rPr>
              <w:t>1.</w:t>
            </w:r>
          </w:p>
        </w:tc>
        <w:tc>
          <w:tcPr>
            <w:tcW w:w="3550" w:type="dxa"/>
          </w:tcPr>
          <w:p w:rsidR="00806290" w:rsidRPr="00855DEB" w:rsidRDefault="00806290" w:rsidP="00806290">
            <w:pPr>
              <w:rPr>
                <w:sz w:val="24"/>
                <w:szCs w:val="24"/>
              </w:rPr>
            </w:pPr>
            <w:r w:rsidRPr="00855DEB">
              <w:rPr>
                <w:sz w:val="24"/>
                <w:szCs w:val="24"/>
              </w:rPr>
              <w:t xml:space="preserve">Roboty przygotowawcze </w:t>
            </w:r>
            <w:r w:rsidR="00D6141A">
              <w:rPr>
                <w:sz w:val="24"/>
                <w:szCs w:val="24"/>
              </w:rPr>
              <w:t>i rozbiórkowe</w:t>
            </w:r>
          </w:p>
        </w:tc>
        <w:tc>
          <w:tcPr>
            <w:tcW w:w="1701" w:type="dxa"/>
          </w:tcPr>
          <w:p w:rsidR="00806290" w:rsidRPr="00855DEB" w:rsidRDefault="00806290" w:rsidP="00D6141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06290" w:rsidRPr="00855DEB" w:rsidRDefault="00806290" w:rsidP="008062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6290" w:rsidRPr="00855DEB" w:rsidRDefault="00806290" w:rsidP="00806290">
            <w:pPr>
              <w:jc w:val="right"/>
              <w:rPr>
                <w:sz w:val="24"/>
                <w:szCs w:val="24"/>
              </w:rPr>
            </w:pPr>
          </w:p>
        </w:tc>
      </w:tr>
      <w:tr w:rsidR="00806290" w:rsidRPr="00855DEB" w:rsidTr="005A79EB">
        <w:tc>
          <w:tcPr>
            <w:tcW w:w="703" w:type="dxa"/>
          </w:tcPr>
          <w:p w:rsidR="00806290" w:rsidRPr="00855DEB" w:rsidRDefault="00806290" w:rsidP="00806290">
            <w:pPr>
              <w:rPr>
                <w:sz w:val="24"/>
                <w:szCs w:val="24"/>
              </w:rPr>
            </w:pPr>
            <w:r w:rsidRPr="00855DEB">
              <w:rPr>
                <w:sz w:val="24"/>
                <w:szCs w:val="24"/>
              </w:rPr>
              <w:t>2.</w:t>
            </w:r>
          </w:p>
        </w:tc>
        <w:tc>
          <w:tcPr>
            <w:tcW w:w="3550" w:type="dxa"/>
          </w:tcPr>
          <w:p w:rsidR="00806290" w:rsidRPr="00855DEB" w:rsidRDefault="00A8598E" w:rsidP="0080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Obramowania nawierzchni</w:t>
            </w:r>
          </w:p>
        </w:tc>
        <w:tc>
          <w:tcPr>
            <w:tcW w:w="1701" w:type="dxa"/>
          </w:tcPr>
          <w:p w:rsidR="00806290" w:rsidRPr="00855DEB" w:rsidRDefault="00806290" w:rsidP="008062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06290" w:rsidRPr="00855DEB" w:rsidRDefault="00806290" w:rsidP="008062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6290" w:rsidRPr="00855DEB" w:rsidRDefault="00806290" w:rsidP="00806290">
            <w:pPr>
              <w:jc w:val="right"/>
              <w:rPr>
                <w:sz w:val="24"/>
                <w:szCs w:val="24"/>
              </w:rPr>
            </w:pPr>
          </w:p>
        </w:tc>
      </w:tr>
      <w:tr w:rsidR="00806290" w:rsidRPr="00855DEB" w:rsidTr="005A79EB">
        <w:tc>
          <w:tcPr>
            <w:tcW w:w="703" w:type="dxa"/>
          </w:tcPr>
          <w:p w:rsidR="00806290" w:rsidRPr="00855DEB" w:rsidRDefault="00806290" w:rsidP="00806290">
            <w:pPr>
              <w:rPr>
                <w:sz w:val="24"/>
                <w:szCs w:val="24"/>
              </w:rPr>
            </w:pPr>
            <w:r w:rsidRPr="00855DEB">
              <w:rPr>
                <w:sz w:val="24"/>
                <w:szCs w:val="24"/>
              </w:rPr>
              <w:t>3.</w:t>
            </w:r>
          </w:p>
        </w:tc>
        <w:tc>
          <w:tcPr>
            <w:tcW w:w="3550" w:type="dxa"/>
          </w:tcPr>
          <w:p w:rsidR="00806290" w:rsidRPr="00855DEB" w:rsidRDefault="00A8598E" w:rsidP="0080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Nawierzchnie</w:t>
            </w:r>
          </w:p>
        </w:tc>
        <w:tc>
          <w:tcPr>
            <w:tcW w:w="1701" w:type="dxa"/>
          </w:tcPr>
          <w:p w:rsidR="00806290" w:rsidRPr="00855DEB" w:rsidRDefault="00806290" w:rsidP="008062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06290" w:rsidRPr="00855DEB" w:rsidRDefault="00806290" w:rsidP="008062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6290" w:rsidRPr="00855DEB" w:rsidRDefault="00806290" w:rsidP="00806290">
            <w:pPr>
              <w:jc w:val="right"/>
              <w:rPr>
                <w:sz w:val="24"/>
                <w:szCs w:val="24"/>
              </w:rPr>
            </w:pPr>
          </w:p>
        </w:tc>
      </w:tr>
      <w:tr w:rsidR="00806290" w:rsidRPr="00855DEB" w:rsidTr="005A79EB">
        <w:tc>
          <w:tcPr>
            <w:tcW w:w="703" w:type="dxa"/>
          </w:tcPr>
          <w:p w:rsidR="00806290" w:rsidRPr="00855DEB" w:rsidRDefault="00806290" w:rsidP="00806290">
            <w:pPr>
              <w:rPr>
                <w:sz w:val="24"/>
                <w:szCs w:val="24"/>
              </w:rPr>
            </w:pPr>
            <w:r w:rsidRPr="00855DEB">
              <w:rPr>
                <w:sz w:val="24"/>
                <w:szCs w:val="24"/>
              </w:rPr>
              <w:t>4.</w:t>
            </w:r>
          </w:p>
        </w:tc>
        <w:tc>
          <w:tcPr>
            <w:tcW w:w="3550" w:type="dxa"/>
          </w:tcPr>
          <w:p w:rsidR="00806290" w:rsidRPr="00855DEB" w:rsidRDefault="00A8598E" w:rsidP="0080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Roboty wykończeniowe </w:t>
            </w:r>
          </w:p>
        </w:tc>
        <w:tc>
          <w:tcPr>
            <w:tcW w:w="1701" w:type="dxa"/>
          </w:tcPr>
          <w:p w:rsidR="00806290" w:rsidRPr="00855DEB" w:rsidRDefault="00806290" w:rsidP="008062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06290" w:rsidRPr="00855DEB" w:rsidRDefault="00806290" w:rsidP="008062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6290" w:rsidRPr="00855DEB" w:rsidRDefault="00806290" w:rsidP="00806290">
            <w:pPr>
              <w:jc w:val="right"/>
              <w:rPr>
                <w:sz w:val="24"/>
                <w:szCs w:val="24"/>
              </w:rPr>
            </w:pPr>
          </w:p>
        </w:tc>
      </w:tr>
      <w:tr w:rsidR="00806290" w:rsidRPr="00855DEB" w:rsidTr="005A79EB">
        <w:tc>
          <w:tcPr>
            <w:tcW w:w="703" w:type="dxa"/>
          </w:tcPr>
          <w:p w:rsidR="00806290" w:rsidRPr="00855DEB" w:rsidRDefault="00806290" w:rsidP="00806290">
            <w:pPr>
              <w:rPr>
                <w:sz w:val="24"/>
                <w:szCs w:val="24"/>
              </w:rPr>
            </w:pPr>
            <w:r w:rsidRPr="00855DE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550" w:type="dxa"/>
          </w:tcPr>
          <w:p w:rsidR="00806290" w:rsidRPr="00855DEB" w:rsidRDefault="00A8598E" w:rsidP="0080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Oświetlenie uliczne </w:t>
            </w:r>
          </w:p>
        </w:tc>
        <w:tc>
          <w:tcPr>
            <w:tcW w:w="1701" w:type="dxa"/>
          </w:tcPr>
          <w:p w:rsidR="00806290" w:rsidRPr="00855DEB" w:rsidRDefault="00806290" w:rsidP="008062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06290" w:rsidRPr="00855DEB" w:rsidRDefault="00806290" w:rsidP="008062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6290" w:rsidRPr="00855DEB" w:rsidRDefault="00806290" w:rsidP="00806290">
            <w:pPr>
              <w:jc w:val="right"/>
              <w:rPr>
                <w:sz w:val="24"/>
                <w:szCs w:val="24"/>
              </w:rPr>
            </w:pPr>
          </w:p>
        </w:tc>
      </w:tr>
      <w:tr w:rsidR="00806290" w:rsidRPr="00855DEB" w:rsidTr="005A79EB">
        <w:tc>
          <w:tcPr>
            <w:tcW w:w="703" w:type="dxa"/>
          </w:tcPr>
          <w:p w:rsidR="00806290" w:rsidRPr="00855DEB" w:rsidRDefault="00806290" w:rsidP="00806290">
            <w:pPr>
              <w:rPr>
                <w:sz w:val="24"/>
                <w:szCs w:val="24"/>
              </w:rPr>
            </w:pPr>
            <w:r w:rsidRPr="00855DE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550" w:type="dxa"/>
          </w:tcPr>
          <w:p w:rsidR="00806290" w:rsidRPr="00855DEB" w:rsidRDefault="00A8598E" w:rsidP="0080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Kanał technologiczny </w:t>
            </w:r>
          </w:p>
        </w:tc>
        <w:tc>
          <w:tcPr>
            <w:tcW w:w="1701" w:type="dxa"/>
          </w:tcPr>
          <w:p w:rsidR="00806290" w:rsidRPr="00855DEB" w:rsidRDefault="00806290" w:rsidP="008062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06290" w:rsidRPr="00855DEB" w:rsidRDefault="00806290" w:rsidP="008062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6290" w:rsidRPr="00855DEB" w:rsidRDefault="00806290" w:rsidP="00806290">
            <w:pPr>
              <w:jc w:val="right"/>
              <w:rPr>
                <w:sz w:val="24"/>
                <w:szCs w:val="24"/>
              </w:rPr>
            </w:pPr>
          </w:p>
        </w:tc>
      </w:tr>
      <w:tr w:rsidR="00806290" w:rsidRPr="00855DEB" w:rsidTr="005A79EB">
        <w:tc>
          <w:tcPr>
            <w:tcW w:w="703" w:type="dxa"/>
          </w:tcPr>
          <w:p w:rsidR="00806290" w:rsidRPr="00855DEB" w:rsidRDefault="00806290" w:rsidP="00806290">
            <w:pPr>
              <w:rPr>
                <w:sz w:val="24"/>
                <w:szCs w:val="24"/>
              </w:rPr>
            </w:pPr>
            <w:r w:rsidRPr="00855DEB">
              <w:rPr>
                <w:sz w:val="24"/>
                <w:szCs w:val="24"/>
              </w:rPr>
              <w:t>7.</w:t>
            </w:r>
          </w:p>
        </w:tc>
        <w:tc>
          <w:tcPr>
            <w:tcW w:w="3550" w:type="dxa"/>
          </w:tcPr>
          <w:p w:rsidR="00A8598E" w:rsidRPr="00855DEB" w:rsidRDefault="00A8598E" w:rsidP="0080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Remont kanalizacji deszczowej</w:t>
            </w:r>
          </w:p>
        </w:tc>
        <w:tc>
          <w:tcPr>
            <w:tcW w:w="1701" w:type="dxa"/>
          </w:tcPr>
          <w:p w:rsidR="00806290" w:rsidRPr="00855DEB" w:rsidRDefault="00806290" w:rsidP="008062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06290" w:rsidRPr="00855DEB" w:rsidRDefault="00806290" w:rsidP="008062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6290" w:rsidRPr="00855DEB" w:rsidRDefault="00806290" w:rsidP="00806290">
            <w:pPr>
              <w:jc w:val="right"/>
              <w:rPr>
                <w:sz w:val="24"/>
                <w:szCs w:val="24"/>
              </w:rPr>
            </w:pPr>
          </w:p>
        </w:tc>
      </w:tr>
      <w:tr w:rsidR="00A8598E" w:rsidRPr="00855DEB" w:rsidTr="005A79EB">
        <w:tc>
          <w:tcPr>
            <w:tcW w:w="703" w:type="dxa"/>
          </w:tcPr>
          <w:p w:rsidR="00A8598E" w:rsidRPr="00855DEB" w:rsidRDefault="00A8598E" w:rsidP="0080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550" w:type="dxa"/>
          </w:tcPr>
          <w:p w:rsidR="00A8598E" w:rsidRDefault="00A8598E" w:rsidP="0080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Prace budowlane zieleń</w:t>
            </w:r>
            <w:r w:rsidR="005A79EB">
              <w:rPr>
                <w:sz w:val="24"/>
                <w:szCs w:val="24"/>
              </w:rPr>
              <w:t xml:space="preserve"> (roboty ziemne i przygotowawcze)</w:t>
            </w:r>
          </w:p>
        </w:tc>
        <w:tc>
          <w:tcPr>
            <w:tcW w:w="1701" w:type="dxa"/>
          </w:tcPr>
          <w:p w:rsidR="00A8598E" w:rsidRPr="00855DEB" w:rsidRDefault="00A8598E" w:rsidP="008062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8598E" w:rsidRPr="00855DEB" w:rsidRDefault="00A8598E" w:rsidP="008062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598E" w:rsidRPr="00855DEB" w:rsidRDefault="00A8598E" w:rsidP="00806290">
            <w:pPr>
              <w:jc w:val="right"/>
              <w:rPr>
                <w:sz w:val="24"/>
                <w:szCs w:val="24"/>
              </w:rPr>
            </w:pPr>
          </w:p>
        </w:tc>
      </w:tr>
      <w:tr w:rsidR="00A8598E" w:rsidRPr="00855DEB" w:rsidTr="005A79EB">
        <w:tc>
          <w:tcPr>
            <w:tcW w:w="703" w:type="dxa"/>
          </w:tcPr>
          <w:p w:rsidR="00A8598E" w:rsidRPr="00855DEB" w:rsidRDefault="00A8598E" w:rsidP="0080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A79EB">
              <w:rPr>
                <w:sz w:val="24"/>
                <w:szCs w:val="24"/>
              </w:rPr>
              <w:t>.</w:t>
            </w:r>
          </w:p>
        </w:tc>
        <w:tc>
          <w:tcPr>
            <w:tcW w:w="3550" w:type="dxa"/>
          </w:tcPr>
          <w:p w:rsidR="00A8598E" w:rsidRDefault="005A79EB" w:rsidP="0080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Prace ogrodnicze</w:t>
            </w:r>
          </w:p>
        </w:tc>
        <w:tc>
          <w:tcPr>
            <w:tcW w:w="1701" w:type="dxa"/>
          </w:tcPr>
          <w:p w:rsidR="00A8598E" w:rsidRPr="00855DEB" w:rsidRDefault="00A8598E" w:rsidP="008062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8598E" w:rsidRPr="00855DEB" w:rsidRDefault="00A8598E" w:rsidP="008062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598E" w:rsidRPr="00855DEB" w:rsidRDefault="00A8598E" w:rsidP="00806290">
            <w:pPr>
              <w:jc w:val="right"/>
              <w:rPr>
                <w:sz w:val="24"/>
                <w:szCs w:val="24"/>
              </w:rPr>
            </w:pPr>
          </w:p>
        </w:tc>
      </w:tr>
      <w:tr w:rsidR="005A79EB" w:rsidRPr="00855DEB" w:rsidTr="005A79EB">
        <w:tc>
          <w:tcPr>
            <w:tcW w:w="703" w:type="dxa"/>
          </w:tcPr>
          <w:p w:rsidR="005A79EB" w:rsidRDefault="005A79EB" w:rsidP="0080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550" w:type="dxa"/>
          </w:tcPr>
          <w:p w:rsidR="005A79EB" w:rsidRDefault="005A79EB" w:rsidP="0080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Mała architektura</w:t>
            </w:r>
          </w:p>
        </w:tc>
        <w:tc>
          <w:tcPr>
            <w:tcW w:w="1701" w:type="dxa"/>
          </w:tcPr>
          <w:p w:rsidR="005A79EB" w:rsidRPr="00855DEB" w:rsidRDefault="005A79EB" w:rsidP="008062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A79EB" w:rsidRPr="00855DEB" w:rsidRDefault="005A79EB" w:rsidP="008062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A79EB" w:rsidRPr="00855DEB" w:rsidRDefault="005A79EB" w:rsidP="00806290">
            <w:pPr>
              <w:jc w:val="right"/>
              <w:rPr>
                <w:sz w:val="24"/>
                <w:szCs w:val="24"/>
              </w:rPr>
            </w:pPr>
          </w:p>
        </w:tc>
      </w:tr>
      <w:tr w:rsidR="005A79EB" w:rsidRPr="00855DEB" w:rsidTr="005A79EB">
        <w:tc>
          <w:tcPr>
            <w:tcW w:w="703" w:type="dxa"/>
          </w:tcPr>
          <w:p w:rsidR="005A79EB" w:rsidRDefault="005A79EB" w:rsidP="0080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550" w:type="dxa"/>
          </w:tcPr>
          <w:p w:rsidR="005A79EB" w:rsidRDefault="005A79EB" w:rsidP="0080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Tablice </w:t>
            </w:r>
            <w:r w:rsidR="00CC6B86">
              <w:rPr>
                <w:sz w:val="24"/>
                <w:szCs w:val="24"/>
              </w:rPr>
              <w:t>informacyjne</w:t>
            </w:r>
          </w:p>
        </w:tc>
        <w:tc>
          <w:tcPr>
            <w:tcW w:w="1701" w:type="dxa"/>
          </w:tcPr>
          <w:p w:rsidR="005A79EB" w:rsidRPr="00855DEB" w:rsidRDefault="005A79EB" w:rsidP="008062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A79EB" w:rsidRPr="00855DEB" w:rsidRDefault="005A79EB" w:rsidP="008062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A79EB" w:rsidRPr="00855DEB" w:rsidRDefault="005A79EB" w:rsidP="00806290">
            <w:pPr>
              <w:jc w:val="right"/>
              <w:rPr>
                <w:sz w:val="24"/>
                <w:szCs w:val="24"/>
              </w:rPr>
            </w:pPr>
          </w:p>
        </w:tc>
      </w:tr>
      <w:tr w:rsidR="009B1C4D" w:rsidRPr="00855DEB" w:rsidTr="005A79EB">
        <w:tc>
          <w:tcPr>
            <w:tcW w:w="703" w:type="dxa"/>
          </w:tcPr>
          <w:p w:rsidR="009B1C4D" w:rsidRDefault="009B1C4D" w:rsidP="0080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550" w:type="dxa"/>
          </w:tcPr>
          <w:p w:rsidR="009B1C4D" w:rsidRDefault="009B1C4D" w:rsidP="0080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Usunięcie kolizji energetycznych </w:t>
            </w:r>
          </w:p>
        </w:tc>
        <w:tc>
          <w:tcPr>
            <w:tcW w:w="1701" w:type="dxa"/>
          </w:tcPr>
          <w:p w:rsidR="009B1C4D" w:rsidRPr="00855DEB" w:rsidRDefault="009B1C4D" w:rsidP="008062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B1C4D" w:rsidRPr="00855DEB" w:rsidRDefault="009B1C4D" w:rsidP="008062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B1C4D" w:rsidRPr="00855DEB" w:rsidRDefault="009B1C4D" w:rsidP="00806290">
            <w:pPr>
              <w:jc w:val="right"/>
              <w:rPr>
                <w:sz w:val="24"/>
                <w:szCs w:val="24"/>
              </w:rPr>
            </w:pPr>
          </w:p>
        </w:tc>
      </w:tr>
      <w:tr w:rsidR="009B1C4D" w:rsidRPr="00855DEB" w:rsidTr="005A79EB">
        <w:tc>
          <w:tcPr>
            <w:tcW w:w="703" w:type="dxa"/>
          </w:tcPr>
          <w:p w:rsidR="009B1C4D" w:rsidRDefault="009B1C4D" w:rsidP="0080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550" w:type="dxa"/>
          </w:tcPr>
          <w:p w:rsidR="009B1C4D" w:rsidRDefault="009B1C4D" w:rsidP="0080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Badania archeologiczne</w:t>
            </w:r>
          </w:p>
        </w:tc>
        <w:tc>
          <w:tcPr>
            <w:tcW w:w="1701" w:type="dxa"/>
          </w:tcPr>
          <w:p w:rsidR="009B1C4D" w:rsidRPr="00855DEB" w:rsidRDefault="009B1C4D" w:rsidP="008062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B1C4D" w:rsidRPr="00855DEB" w:rsidRDefault="009B1C4D" w:rsidP="008062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B1C4D" w:rsidRPr="00855DEB" w:rsidRDefault="009B1C4D" w:rsidP="00806290">
            <w:pPr>
              <w:jc w:val="right"/>
              <w:rPr>
                <w:sz w:val="24"/>
                <w:szCs w:val="24"/>
              </w:rPr>
            </w:pPr>
          </w:p>
        </w:tc>
      </w:tr>
      <w:tr w:rsidR="00806290" w:rsidRPr="00806290" w:rsidTr="005A79EB">
        <w:tc>
          <w:tcPr>
            <w:tcW w:w="4253" w:type="dxa"/>
            <w:gridSpan w:val="2"/>
          </w:tcPr>
          <w:p w:rsidR="00806290" w:rsidRPr="00806290" w:rsidRDefault="00806290" w:rsidP="00806290">
            <w:pPr>
              <w:jc w:val="right"/>
              <w:rPr>
                <w:sz w:val="26"/>
                <w:szCs w:val="26"/>
              </w:rPr>
            </w:pPr>
            <w:r w:rsidRPr="00806290">
              <w:rPr>
                <w:sz w:val="26"/>
                <w:szCs w:val="26"/>
              </w:rPr>
              <w:t>RAZEM</w:t>
            </w:r>
          </w:p>
        </w:tc>
        <w:tc>
          <w:tcPr>
            <w:tcW w:w="1701" w:type="dxa"/>
          </w:tcPr>
          <w:p w:rsidR="00806290" w:rsidRPr="00806290" w:rsidRDefault="00806290" w:rsidP="00806290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806290" w:rsidRPr="00806290" w:rsidRDefault="00806290" w:rsidP="00806290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806290" w:rsidRPr="00806290" w:rsidRDefault="00806290" w:rsidP="00806290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A13596" w:rsidRDefault="00A13596" w:rsidP="00A13596">
      <w:pPr>
        <w:jc w:val="right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A13596" w:rsidRDefault="00A13596" w:rsidP="00A13596">
      <w:pPr>
        <w:jc w:val="right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A13596" w:rsidRDefault="00A13596" w:rsidP="00A13596">
      <w:pPr>
        <w:jc w:val="right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A13596" w:rsidRDefault="00A13596" w:rsidP="00A13596">
      <w:pPr>
        <w:jc w:val="right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A13596" w:rsidRDefault="00A13596" w:rsidP="00A13596">
      <w:pPr>
        <w:jc w:val="right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A13596" w:rsidRDefault="00A13596" w:rsidP="00A13596">
      <w:pPr>
        <w:jc w:val="right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A13596" w:rsidRDefault="00A13596" w:rsidP="00A13596">
      <w:pPr>
        <w:jc w:val="right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A13596" w:rsidRDefault="00A13596" w:rsidP="00A13596">
      <w:pPr>
        <w:jc w:val="right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A13596" w:rsidRDefault="00A13596" w:rsidP="00A13596">
      <w:pPr>
        <w:jc w:val="right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A13596" w:rsidRPr="00A13596" w:rsidRDefault="00A13596" w:rsidP="00A13596">
      <w:pPr>
        <w:jc w:val="right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A13596">
        <w:rPr>
          <w:rFonts w:ascii="Times New Roman" w:hAnsi="Times New Roman" w:cs="Times New Roman"/>
          <w:color w:val="FF0000"/>
          <w:sz w:val="24"/>
          <w:szCs w:val="24"/>
          <w:u w:val="single"/>
        </w:rPr>
        <w:t>UWAGA: wymagany podpis zgodnie z postanowieniami SWZ</w:t>
      </w:r>
    </w:p>
    <w:p w:rsidR="002E3CF0" w:rsidRPr="00855DEB" w:rsidRDefault="002E3CF0">
      <w:pPr>
        <w:rPr>
          <w:sz w:val="24"/>
          <w:szCs w:val="24"/>
        </w:rPr>
      </w:pPr>
    </w:p>
    <w:sectPr w:rsidR="002E3CF0" w:rsidRPr="00855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FF"/>
    <w:rsid w:val="000951CD"/>
    <w:rsid w:val="002708BD"/>
    <w:rsid w:val="002E3CF0"/>
    <w:rsid w:val="00510747"/>
    <w:rsid w:val="005A79EB"/>
    <w:rsid w:val="005D433F"/>
    <w:rsid w:val="00664DFF"/>
    <w:rsid w:val="006662BE"/>
    <w:rsid w:val="00705B9A"/>
    <w:rsid w:val="00806290"/>
    <w:rsid w:val="00855DEB"/>
    <w:rsid w:val="00865F9F"/>
    <w:rsid w:val="009B1157"/>
    <w:rsid w:val="009B1C4D"/>
    <w:rsid w:val="009D72FE"/>
    <w:rsid w:val="00A13596"/>
    <w:rsid w:val="00A8598E"/>
    <w:rsid w:val="00AC1EF2"/>
    <w:rsid w:val="00CC6B86"/>
    <w:rsid w:val="00D6141A"/>
    <w:rsid w:val="00D6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1CBA1-CA2D-4955-A54F-4A57AEE9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3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6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Przytuła</dc:creator>
  <cp:keywords/>
  <dc:description/>
  <cp:lastModifiedBy>Aleksandra Borowska</cp:lastModifiedBy>
  <cp:revision>2</cp:revision>
  <cp:lastPrinted>2021-07-15T11:12:00Z</cp:lastPrinted>
  <dcterms:created xsi:type="dcterms:W3CDTF">2021-07-16T08:32:00Z</dcterms:created>
  <dcterms:modified xsi:type="dcterms:W3CDTF">2021-07-16T08:32:00Z</dcterms:modified>
</cp:coreProperties>
</file>