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3F27E89" w14:textId="41F9E3C8" w:rsidR="00E77F43" w:rsidRDefault="00465E22" w:rsidP="00DB0E88">
      <w:pPr>
        <w:pStyle w:val="Tytu"/>
        <w:rPr>
          <w:rFonts w:ascii="Times New Roman" w:hAnsi="Times New Roman"/>
          <w:sz w:val="28"/>
          <w:szCs w:val="28"/>
        </w:rPr>
      </w:pPr>
      <w:r>
        <w:rPr>
          <w:rFonts w:ascii="Times New Roman" w:hAnsi="Times New Roman"/>
          <w:sz w:val="28"/>
          <w:szCs w:val="28"/>
        </w:rPr>
        <w:t xml:space="preserve">Projekt umowy </w:t>
      </w:r>
    </w:p>
    <w:p w14:paraId="13F27E8A" w14:textId="77777777" w:rsidR="00E77F43" w:rsidRPr="00793268" w:rsidRDefault="00E77F43" w:rsidP="00DB0E88">
      <w:pPr>
        <w:pStyle w:val="Standard"/>
        <w:overflowPunct w:val="0"/>
        <w:autoSpaceDE w:val="0"/>
        <w:jc w:val="both"/>
        <w:rPr>
          <w:b/>
          <w:sz w:val="20"/>
          <w:szCs w:val="20"/>
        </w:rPr>
      </w:pPr>
    </w:p>
    <w:p w14:paraId="13F27E8B" w14:textId="77777777" w:rsidR="00E77F43" w:rsidRPr="00793268" w:rsidRDefault="00171C7A" w:rsidP="00DB0E88">
      <w:pPr>
        <w:pStyle w:val="Standard"/>
        <w:overflowPunct w:val="0"/>
        <w:autoSpaceDE w:val="0"/>
        <w:jc w:val="both"/>
      </w:pPr>
      <w:r w:rsidRPr="00793268">
        <w:t xml:space="preserve">w dniu  </w:t>
      </w:r>
      <w:r w:rsidR="009E6FBA">
        <w:t>…………………</w:t>
      </w:r>
      <w:r w:rsidR="00D70E53">
        <w:t>…</w:t>
      </w:r>
      <w:r w:rsidR="00C87B14">
        <w:t>….</w:t>
      </w:r>
      <w:r w:rsidR="00D70E53">
        <w:t>..</w:t>
      </w:r>
      <w:r w:rsidRPr="00793268">
        <w:t xml:space="preserve">  pomiędzy Gminą Uniejów z siedzibą :   </w:t>
      </w:r>
    </w:p>
    <w:p w14:paraId="13F27E8C" w14:textId="77777777" w:rsidR="00E77F43" w:rsidRPr="00793268" w:rsidRDefault="00171C7A" w:rsidP="00DB0E88">
      <w:pPr>
        <w:pStyle w:val="Standard"/>
        <w:overflowPunct w:val="0"/>
        <w:autoSpaceDE w:val="0"/>
        <w:jc w:val="both"/>
      </w:pPr>
      <w:r w:rsidRPr="00793268">
        <w:t>99-210 Uniejów, ul. Bł. Bogumiła 13,  reprezentowaną  przez:</w:t>
      </w:r>
    </w:p>
    <w:p w14:paraId="13F27E8D" w14:textId="77777777" w:rsidR="00E77F43" w:rsidRPr="00793268" w:rsidRDefault="00E77F43" w:rsidP="00DB0E88">
      <w:pPr>
        <w:pStyle w:val="Standard"/>
        <w:overflowPunct w:val="0"/>
        <w:autoSpaceDE w:val="0"/>
        <w:jc w:val="both"/>
        <w:rPr>
          <w:sz w:val="20"/>
          <w:szCs w:val="20"/>
        </w:rPr>
      </w:pPr>
    </w:p>
    <w:p w14:paraId="13F27E8E" w14:textId="77777777" w:rsidR="00E77F43" w:rsidRPr="00793268" w:rsidRDefault="00171C7A" w:rsidP="00DB0E88">
      <w:pPr>
        <w:pStyle w:val="Standard"/>
        <w:overflowPunct w:val="0"/>
        <w:autoSpaceDE w:val="0"/>
        <w:jc w:val="both"/>
      </w:pPr>
      <w:r w:rsidRPr="00793268">
        <w:t xml:space="preserve">Józefa Kaczmarka – Burmistrza Miasta Uniejów  zwaną dalej w umowie </w:t>
      </w:r>
      <w:r w:rsidR="00793268">
        <w:t>„</w:t>
      </w:r>
      <w:r w:rsidRPr="00793268">
        <w:t>Zamawiającym</w:t>
      </w:r>
      <w:r w:rsidR="00793268">
        <w:t>”</w:t>
      </w:r>
    </w:p>
    <w:p w14:paraId="13F27E8F" w14:textId="77777777" w:rsidR="00E77F43" w:rsidRPr="00793268" w:rsidRDefault="00171C7A" w:rsidP="00DB0E88">
      <w:pPr>
        <w:pStyle w:val="Standard"/>
        <w:overflowPunct w:val="0"/>
        <w:autoSpaceDE w:val="0"/>
        <w:jc w:val="both"/>
      </w:pPr>
      <w:r w:rsidRPr="00793268">
        <w:t xml:space="preserve">przy kontrasygnacie Skarbnika </w:t>
      </w:r>
      <w:r w:rsidR="000E22C4">
        <w:t>Miasta Uniejów</w:t>
      </w:r>
      <w:r w:rsidRPr="00793268">
        <w:t xml:space="preserve"> – Arlety Pietrzak</w:t>
      </w:r>
    </w:p>
    <w:p w14:paraId="13F27E90" w14:textId="77777777" w:rsidR="00E77F43" w:rsidRPr="00793268" w:rsidRDefault="00171C7A" w:rsidP="00DB0E88">
      <w:pPr>
        <w:pStyle w:val="Standard"/>
      </w:pPr>
      <w:r w:rsidRPr="00793268">
        <w:t>a:</w:t>
      </w:r>
    </w:p>
    <w:p w14:paraId="13F27E91" w14:textId="77777777" w:rsidR="007603E6" w:rsidRPr="007603E6" w:rsidRDefault="007603E6" w:rsidP="00DB0E88">
      <w:pPr>
        <w:pStyle w:val="Standard"/>
      </w:pPr>
      <w:r w:rsidRPr="007603E6">
        <w:t>………………………………….</w:t>
      </w:r>
    </w:p>
    <w:p w14:paraId="13F27E92" w14:textId="77777777" w:rsidR="00E77F43" w:rsidRPr="007603E6" w:rsidRDefault="00171C7A" w:rsidP="00DB0E88">
      <w:pPr>
        <w:pStyle w:val="Standard"/>
      </w:pPr>
      <w:r w:rsidRPr="007603E6">
        <w:rPr>
          <w:rStyle w:val="StrongEmphasis"/>
          <w:b w:val="0"/>
          <w:bCs w:val="0"/>
        </w:rPr>
        <w:t xml:space="preserve">, </w:t>
      </w:r>
      <w:r w:rsidRPr="007603E6">
        <w:t>zwan</w:t>
      </w:r>
      <w:r w:rsidR="00EC56AB" w:rsidRPr="007603E6">
        <w:t>ym</w:t>
      </w:r>
      <w:r w:rsidRPr="007603E6">
        <w:t xml:space="preserve"> dalej w umowie </w:t>
      </w:r>
      <w:r w:rsidR="00793268" w:rsidRPr="007603E6">
        <w:t>„</w:t>
      </w:r>
      <w:r w:rsidRPr="007603E6">
        <w:t>Wykonawcą</w:t>
      </w:r>
      <w:r w:rsidR="00793268" w:rsidRPr="007603E6">
        <w:t>”</w:t>
      </w:r>
    </w:p>
    <w:p w14:paraId="13F27E93" w14:textId="0909CF41" w:rsidR="00E77F43" w:rsidRPr="008A6CC1" w:rsidRDefault="00E77F43" w:rsidP="00DB0E88">
      <w:pPr>
        <w:pStyle w:val="Standard"/>
        <w:rPr>
          <w:sz w:val="20"/>
          <w:szCs w:val="20"/>
        </w:rPr>
      </w:pPr>
      <w:bookmarkStart w:id="0" w:name="_GoBack"/>
      <w:bookmarkEnd w:id="0"/>
    </w:p>
    <w:p w14:paraId="13F27E94" w14:textId="77777777" w:rsidR="00E77F43" w:rsidRPr="00793268" w:rsidRDefault="00EC56AB" w:rsidP="00DB0E88">
      <w:pPr>
        <w:pStyle w:val="Standard"/>
      </w:pPr>
      <w:r>
        <w:t>Wybranym w drodze zapytania ofertowego</w:t>
      </w:r>
      <w:r w:rsidR="009540A0" w:rsidRPr="00793268">
        <w:t xml:space="preserve">. </w:t>
      </w:r>
    </w:p>
    <w:p w14:paraId="13F27E95" w14:textId="77777777" w:rsidR="009540A0" w:rsidRPr="00793268" w:rsidRDefault="009540A0" w:rsidP="00DB0E88">
      <w:pPr>
        <w:pStyle w:val="Standard"/>
        <w:rPr>
          <w:sz w:val="20"/>
          <w:szCs w:val="20"/>
        </w:rPr>
      </w:pPr>
    </w:p>
    <w:p w14:paraId="13F27E96" w14:textId="77777777" w:rsidR="00E77F43" w:rsidRPr="00793268" w:rsidRDefault="00171C7A" w:rsidP="00DB0E88">
      <w:pPr>
        <w:pStyle w:val="Standard"/>
      </w:pPr>
      <w:r w:rsidRPr="00793268">
        <w:t>została zawarta umowa o następującej treści:</w:t>
      </w:r>
    </w:p>
    <w:p w14:paraId="13F27E97" w14:textId="77777777" w:rsidR="00E77F43" w:rsidRPr="00793268" w:rsidRDefault="00E77F43" w:rsidP="00DB0E88">
      <w:pPr>
        <w:pStyle w:val="Standard"/>
        <w:rPr>
          <w:sz w:val="22"/>
          <w:szCs w:val="22"/>
        </w:rPr>
      </w:pPr>
    </w:p>
    <w:p w14:paraId="13F27E98" w14:textId="77777777" w:rsidR="00377490" w:rsidRPr="00793268" w:rsidRDefault="00171C7A" w:rsidP="00D70E53">
      <w:pPr>
        <w:pStyle w:val="Standard"/>
        <w:jc w:val="center"/>
        <w:rPr>
          <w:b/>
          <w:bCs/>
        </w:rPr>
      </w:pPr>
      <w:r w:rsidRPr="00793268">
        <w:rPr>
          <w:b/>
          <w:bCs/>
        </w:rPr>
        <w:t>§ 1</w:t>
      </w:r>
    </w:p>
    <w:p w14:paraId="13F27E99" w14:textId="77777777" w:rsidR="007603E6" w:rsidRDefault="00171C7A" w:rsidP="00DB0E88">
      <w:pPr>
        <w:pStyle w:val="Standard"/>
        <w:tabs>
          <w:tab w:val="left" w:pos="360"/>
        </w:tabs>
        <w:jc w:val="both"/>
      </w:pPr>
      <w:r w:rsidRPr="00793268">
        <w:t>Zamawiając</w:t>
      </w:r>
      <w:r w:rsidR="00793268" w:rsidRPr="00793268">
        <w:t>y</w:t>
      </w:r>
      <w:r w:rsidRPr="00793268">
        <w:t xml:space="preserve"> zleca, a Wykonawca przyjmuje do wykonania zadanie polegające na </w:t>
      </w:r>
      <w:r w:rsidR="00BF6E56" w:rsidRPr="00BF6E56">
        <w:t>wykonani</w:t>
      </w:r>
      <w:r w:rsidR="00BF6E56">
        <w:t>u</w:t>
      </w:r>
    </w:p>
    <w:p w14:paraId="13F27E9A" w14:textId="77777777" w:rsidR="00E77F43" w:rsidRDefault="007603E6" w:rsidP="00DB0E88">
      <w:pPr>
        <w:pStyle w:val="Standard"/>
        <w:tabs>
          <w:tab w:val="left" w:pos="360"/>
        </w:tabs>
        <w:jc w:val="both"/>
      </w:pPr>
      <w:r w:rsidRPr="007603E6">
        <w:t>projektu rozgraniczenia gruntów pokrytych wodami od gruntów przyległych i wydzielenie odrębnych działek dla gruntów pokrytych wodami powierzchniowymi płynącymi rzeki Warta ( ustalenie linii brzegu rzeki Warta na terenie miasta Uniejów )</w:t>
      </w:r>
      <w:r w:rsidR="00171C7A" w:rsidRPr="00793268">
        <w:t>:</w:t>
      </w:r>
    </w:p>
    <w:p w14:paraId="13F27E9B" w14:textId="77777777" w:rsidR="00F64FD8" w:rsidRPr="00793268" w:rsidRDefault="00F64FD8" w:rsidP="00DB0E88">
      <w:pPr>
        <w:pStyle w:val="Textbody"/>
        <w:spacing w:after="0"/>
        <w:jc w:val="both"/>
      </w:pPr>
    </w:p>
    <w:p w14:paraId="13F27E9C" w14:textId="77777777" w:rsidR="00377490" w:rsidRPr="00793268" w:rsidRDefault="00171C7A" w:rsidP="00D70E53">
      <w:pPr>
        <w:pStyle w:val="Standard"/>
        <w:tabs>
          <w:tab w:val="left" w:pos="360"/>
        </w:tabs>
        <w:jc w:val="center"/>
        <w:rPr>
          <w:b/>
          <w:bCs/>
        </w:rPr>
      </w:pPr>
      <w:r w:rsidRPr="00793268">
        <w:rPr>
          <w:b/>
          <w:bCs/>
        </w:rPr>
        <w:t>§ 2</w:t>
      </w:r>
    </w:p>
    <w:p w14:paraId="13F27E9D" w14:textId="77777777" w:rsidR="00E77F43" w:rsidRDefault="00171C7A" w:rsidP="00DB0E88">
      <w:pPr>
        <w:pStyle w:val="Standard"/>
        <w:tabs>
          <w:tab w:val="left" w:pos="360"/>
        </w:tabs>
        <w:jc w:val="both"/>
      </w:pPr>
      <w:r w:rsidRPr="00793268">
        <w:t xml:space="preserve">Wykonawca zobowiązany jest do wykonania </w:t>
      </w:r>
      <w:r w:rsidR="00BF6E56">
        <w:t>zamówienia</w:t>
      </w:r>
      <w:r w:rsidRPr="00793268">
        <w:t xml:space="preserve"> zgodnie z przepisami </w:t>
      </w:r>
      <w:r w:rsidR="007603E6" w:rsidRPr="007603E6">
        <w:t xml:space="preserve">z dnia 20 lipca 2017 r.  Prawo Wodne  (Dz.U. 2021 poz. 2233 z </w:t>
      </w:r>
      <w:proofErr w:type="spellStart"/>
      <w:r w:rsidR="007603E6" w:rsidRPr="007603E6">
        <w:t>późn</w:t>
      </w:r>
      <w:proofErr w:type="spellEnd"/>
      <w:r w:rsidR="007603E6" w:rsidRPr="007603E6">
        <w:t>. zm.).</w:t>
      </w:r>
    </w:p>
    <w:p w14:paraId="13F27E9E" w14:textId="77777777" w:rsidR="007603E6" w:rsidRPr="00793268" w:rsidRDefault="007603E6" w:rsidP="00DB0E88">
      <w:pPr>
        <w:pStyle w:val="Standard"/>
        <w:tabs>
          <w:tab w:val="left" w:pos="360"/>
        </w:tabs>
        <w:jc w:val="both"/>
      </w:pPr>
    </w:p>
    <w:p w14:paraId="13F27E9F" w14:textId="77777777" w:rsidR="007603E6" w:rsidRPr="007603E6" w:rsidRDefault="00BF6E56" w:rsidP="007603E6">
      <w:pPr>
        <w:contextualSpacing/>
        <w:jc w:val="both"/>
        <w:rPr>
          <w:rFonts w:eastAsia="Times New Roman" w:cs="Times New Roman"/>
          <w:b/>
          <w:kern w:val="0"/>
          <w:lang w:eastAsia="pl-PL" w:bidi="ar-SA"/>
        </w:rPr>
      </w:pPr>
      <w:r>
        <w:rPr>
          <w:rStyle w:val="Pogrubienie"/>
        </w:rPr>
        <w:t xml:space="preserve">W ramach zamówienia należy wykonać </w:t>
      </w:r>
      <w:r w:rsidR="007603E6" w:rsidRPr="007603E6">
        <w:rPr>
          <w:rFonts w:eastAsia="Times New Roman" w:cs="Times New Roman"/>
          <w:b/>
          <w:kern w:val="0"/>
          <w:lang w:eastAsia="pl-PL" w:bidi="ar-SA"/>
        </w:rPr>
        <w:t xml:space="preserve">Wykonanie projektu rozgraniczenia gruntów pokrytych wodami od gruntów przyległych i wydzielenie odrębnych działek dla gruntów pokrytych wodami powierzchniowymi płynącymi rzeki Warta, stanowiących z mocy prawa własność Skarbu Państwa i gruntów stanowiących inny użytek niż wody płynące  i wskazanie prawnej granicy  pomiędzy nimi ( ustalenie linii brzegu rzeki Warta na terenie miasta Uniejów) zgodnie z zapisami ustawy z dnia 20 lipca 2017 r.  Prawo Wodne  (Dz.U. 2021 poz. 2233 z </w:t>
      </w:r>
      <w:proofErr w:type="spellStart"/>
      <w:r w:rsidR="007603E6" w:rsidRPr="007603E6">
        <w:rPr>
          <w:rFonts w:eastAsia="Times New Roman" w:cs="Times New Roman"/>
          <w:b/>
          <w:kern w:val="0"/>
          <w:lang w:eastAsia="pl-PL" w:bidi="ar-SA"/>
        </w:rPr>
        <w:t>późn</w:t>
      </w:r>
      <w:proofErr w:type="spellEnd"/>
      <w:r w:rsidR="007603E6" w:rsidRPr="007603E6">
        <w:rPr>
          <w:rFonts w:eastAsia="Times New Roman" w:cs="Times New Roman"/>
          <w:b/>
          <w:kern w:val="0"/>
          <w:lang w:eastAsia="pl-PL" w:bidi="ar-SA"/>
        </w:rPr>
        <w:t>. zm.).</w:t>
      </w:r>
    </w:p>
    <w:p w14:paraId="13F27EA0" w14:textId="77777777" w:rsidR="007603E6" w:rsidRPr="007603E6" w:rsidRDefault="007603E6" w:rsidP="007603E6">
      <w:pPr>
        <w:widowControl/>
        <w:suppressAutoHyphens w:val="0"/>
        <w:autoSpaceDN/>
        <w:contextualSpacing/>
        <w:jc w:val="both"/>
        <w:textAlignment w:val="auto"/>
        <w:rPr>
          <w:rFonts w:eastAsia="Times New Roman" w:cs="Times New Roman"/>
          <w:b/>
          <w:kern w:val="0"/>
          <w:lang w:eastAsia="pl-PL" w:bidi="ar-SA"/>
        </w:rPr>
      </w:pPr>
    </w:p>
    <w:p w14:paraId="13F27EA1" w14:textId="77777777" w:rsidR="007603E6" w:rsidRPr="007603E6" w:rsidRDefault="007603E6" w:rsidP="007603E6">
      <w:pPr>
        <w:widowControl/>
        <w:suppressAutoHyphens w:val="0"/>
        <w:autoSpaceDN/>
        <w:contextualSpacing/>
        <w:jc w:val="both"/>
        <w:textAlignment w:val="auto"/>
        <w:rPr>
          <w:rFonts w:eastAsia="Times New Roman" w:cs="Times New Roman"/>
          <w:b/>
          <w:kern w:val="0"/>
          <w:lang w:eastAsia="pl-PL" w:bidi="ar-SA"/>
        </w:rPr>
      </w:pPr>
      <w:r w:rsidRPr="007603E6">
        <w:rPr>
          <w:rFonts w:eastAsia="Times New Roman" w:cs="Times New Roman"/>
          <w:b/>
          <w:kern w:val="0"/>
          <w:lang w:eastAsia="pl-PL" w:bidi="ar-SA"/>
        </w:rPr>
        <w:t xml:space="preserve">Ustalenie linii brzegu rzeki Warty obustronnie na lewym i prawym brzegu rzeki na terenie miasta Uniejów na odcinku: </w:t>
      </w:r>
    </w:p>
    <w:p w14:paraId="13F27EA2" w14:textId="77777777" w:rsidR="007603E6" w:rsidRPr="007603E6" w:rsidRDefault="007603E6" w:rsidP="007603E6">
      <w:pPr>
        <w:widowControl/>
        <w:suppressAutoHyphens w:val="0"/>
        <w:autoSpaceDN/>
        <w:contextualSpacing/>
        <w:jc w:val="both"/>
        <w:textAlignment w:val="auto"/>
        <w:rPr>
          <w:rFonts w:eastAsia="Times New Roman" w:cs="Times New Roman"/>
          <w:b/>
          <w:kern w:val="0"/>
          <w:lang w:eastAsia="pl-PL" w:bidi="ar-SA"/>
        </w:rPr>
      </w:pPr>
      <w:r w:rsidRPr="007603E6">
        <w:rPr>
          <w:rFonts w:eastAsia="Times New Roman" w:cs="Times New Roman"/>
          <w:b/>
          <w:kern w:val="0"/>
          <w:lang w:eastAsia="pl-PL" w:bidi="ar-SA"/>
        </w:rPr>
        <w:t xml:space="preserve">od dawnego portu rzecznego w Uniejowie ( dz. nr 1926/4 obręb geodezyjny Uniejów)  </w:t>
      </w:r>
    </w:p>
    <w:p w14:paraId="13F27EA3" w14:textId="77777777" w:rsidR="007603E6" w:rsidRPr="007603E6" w:rsidRDefault="007603E6" w:rsidP="007603E6">
      <w:pPr>
        <w:widowControl/>
        <w:suppressAutoHyphens w:val="0"/>
        <w:autoSpaceDN/>
        <w:contextualSpacing/>
        <w:jc w:val="both"/>
        <w:textAlignment w:val="auto"/>
        <w:rPr>
          <w:rFonts w:eastAsia="Times New Roman" w:cs="Times New Roman"/>
          <w:b/>
          <w:kern w:val="0"/>
          <w:lang w:eastAsia="pl-PL" w:bidi="ar-SA"/>
        </w:rPr>
      </w:pPr>
      <w:r w:rsidRPr="007603E6">
        <w:rPr>
          <w:rFonts w:eastAsia="Times New Roman" w:cs="Times New Roman"/>
          <w:b/>
          <w:kern w:val="0"/>
          <w:lang w:eastAsia="pl-PL" w:bidi="ar-SA"/>
        </w:rPr>
        <w:t xml:space="preserve">do ujścia strugi </w:t>
      </w:r>
      <w:proofErr w:type="spellStart"/>
      <w:r w:rsidRPr="007603E6">
        <w:rPr>
          <w:rFonts w:eastAsia="Times New Roman" w:cs="Times New Roman"/>
          <w:b/>
          <w:kern w:val="0"/>
          <w:lang w:eastAsia="pl-PL" w:bidi="ar-SA"/>
        </w:rPr>
        <w:t>Spycimierskiej</w:t>
      </w:r>
      <w:proofErr w:type="spellEnd"/>
      <w:r w:rsidRPr="007603E6">
        <w:rPr>
          <w:rFonts w:eastAsia="Times New Roman" w:cs="Times New Roman"/>
          <w:b/>
          <w:kern w:val="0"/>
          <w:lang w:eastAsia="pl-PL" w:bidi="ar-SA"/>
        </w:rPr>
        <w:t xml:space="preserve"> ( dz. nr 2147 obręb geodezyjny Uniejów ) .  </w:t>
      </w:r>
    </w:p>
    <w:p w14:paraId="13F27EA4" w14:textId="77777777" w:rsidR="007603E6" w:rsidRPr="007603E6" w:rsidRDefault="007603E6" w:rsidP="007603E6">
      <w:pPr>
        <w:widowControl/>
        <w:suppressAutoHyphens w:val="0"/>
        <w:autoSpaceDN/>
        <w:contextualSpacing/>
        <w:jc w:val="both"/>
        <w:textAlignment w:val="auto"/>
        <w:rPr>
          <w:rFonts w:eastAsia="Times New Roman" w:cs="Times New Roman"/>
          <w:b/>
          <w:kern w:val="0"/>
          <w:lang w:eastAsia="pl-PL" w:bidi="ar-SA"/>
        </w:rPr>
      </w:pPr>
    </w:p>
    <w:p w14:paraId="13F27EA5" w14:textId="77777777" w:rsidR="007603E6" w:rsidRPr="007603E6" w:rsidRDefault="007603E6" w:rsidP="007603E6">
      <w:pPr>
        <w:widowControl/>
        <w:suppressAutoHyphens w:val="0"/>
        <w:autoSpaceDN/>
        <w:contextualSpacing/>
        <w:jc w:val="both"/>
        <w:textAlignment w:val="auto"/>
        <w:rPr>
          <w:rFonts w:eastAsia="Times New Roman" w:cs="Times New Roman"/>
          <w:b/>
          <w:kern w:val="0"/>
          <w:lang w:eastAsia="pl-PL" w:bidi="ar-SA"/>
        </w:rPr>
      </w:pPr>
      <w:r w:rsidRPr="007603E6">
        <w:rPr>
          <w:rFonts w:eastAsia="Times New Roman" w:cs="Times New Roman"/>
          <w:b/>
          <w:kern w:val="0"/>
          <w:lang w:eastAsia="pl-PL" w:bidi="ar-SA"/>
        </w:rPr>
        <w:t>Kilometr początkowy 466+700 odcinka  Kilometr końcowy odcinka 469 + 200</w:t>
      </w:r>
    </w:p>
    <w:p w14:paraId="13F27EA6" w14:textId="77777777" w:rsidR="007603E6" w:rsidRPr="007603E6" w:rsidRDefault="007603E6" w:rsidP="007603E6">
      <w:pPr>
        <w:widowControl/>
        <w:suppressAutoHyphens w:val="0"/>
        <w:autoSpaceDN/>
        <w:contextualSpacing/>
        <w:jc w:val="both"/>
        <w:textAlignment w:val="auto"/>
        <w:rPr>
          <w:rFonts w:eastAsia="Times New Roman" w:cs="Times New Roman"/>
          <w:b/>
          <w:kern w:val="0"/>
          <w:lang w:eastAsia="pl-PL" w:bidi="ar-SA"/>
        </w:rPr>
      </w:pPr>
    </w:p>
    <w:p w14:paraId="13F27EA7" w14:textId="77777777" w:rsidR="007603E6" w:rsidRPr="007603E6" w:rsidRDefault="007603E6" w:rsidP="007603E6">
      <w:pPr>
        <w:widowControl/>
        <w:suppressAutoHyphens w:val="0"/>
        <w:autoSpaceDN/>
        <w:contextualSpacing/>
        <w:jc w:val="both"/>
        <w:textAlignment w:val="auto"/>
        <w:rPr>
          <w:rFonts w:eastAsia="Times New Roman" w:cs="Times New Roman"/>
          <w:b/>
          <w:kern w:val="0"/>
          <w:lang w:eastAsia="pl-PL" w:bidi="ar-SA"/>
        </w:rPr>
      </w:pPr>
      <w:r w:rsidRPr="007603E6">
        <w:rPr>
          <w:rFonts w:eastAsia="Times New Roman" w:cs="Times New Roman"/>
          <w:b/>
          <w:kern w:val="0"/>
          <w:lang w:eastAsia="pl-PL" w:bidi="ar-SA"/>
        </w:rPr>
        <w:t>Nieruchomości na terenie których ustalana będzie linia brzegu to grunty będące własnością Skarbu Państwa oznaczone jako działki ewidencyjne oznaczone numerami 469 i 2148  położonych na terenie obrębu geodezyjnego Uniejów.</w:t>
      </w:r>
    </w:p>
    <w:p w14:paraId="13F27EA8" w14:textId="77777777" w:rsidR="007603E6" w:rsidRPr="007603E6" w:rsidRDefault="007603E6" w:rsidP="007603E6">
      <w:pPr>
        <w:widowControl/>
        <w:suppressAutoHyphens w:val="0"/>
        <w:autoSpaceDN/>
        <w:contextualSpacing/>
        <w:jc w:val="both"/>
        <w:textAlignment w:val="auto"/>
        <w:rPr>
          <w:rFonts w:eastAsia="Times New Roman" w:cs="Times New Roman"/>
          <w:b/>
          <w:kern w:val="0"/>
          <w:lang w:eastAsia="pl-PL" w:bidi="ar-SA"/>
        </w:rPr>
      </w:pPr>
    </w:p>
    <w:p w14:paraId="13F27EA9" w14:textId="77777777" w:rsidR="007603E6" w:rsidRPr="007603E6" w:rsidRDefault="007603E6" w:rsidP="007603E6">
      <w:pPr>
        <w:widowControl/>
        <w:suppressAutoHyphens w:val="0"/>
        <w:autoSpaceDN/>
        <w:contextualSpacing/>
        <w:jc w:val="both"/>
        <w:textAlignment w:val="auto"/>
        <w:rPr>
          <w:rFonts w:eastAsia="Times New Roman" w:cs="Times New Roman"/>
          <w:b/>
          <w:kern w:val="0"/>
          <w:lang w:eastAsia="pl-PL" w:bidi="ar-SA"/>
        </w:rPr>
      </w:pPr>
      <w:r w:rsidRPr="007603E6">
        <w:rPr>
          <w:rFonts w:eastAsia="Times New Roman" w:cs="Times New Roman"/>
          <w:b/>
          <w:kern w:val="0"/>
          <w:lang w:eastAsia="pl-PL" w:bidi="ar-SA"/>
        </w:rPr>
        <w:t>Ustalenie linii brzegu ma na celu  regulację stanu prawnego gruntów i wydzielenie terenu zajętego pod bulwary nadwarciańskie oraz  pozostałych terenów znajdujących się poza linią brzegu. Na podstawie zamówionych materiałów Zamawiający ma uzyskać decyzję o ustaleniu linii brzegu rzeki która będzie podstawą ujawnienia podziału</w:t>
      </w:r>
      <w:r>
        <w:rPr>
          <w:rFonts w:eastAsia="Times New Roman" w:cs="Times New Roman"/>
          <w:b/>
          <w:kern w:val="0"/>
          <w:lang w:eastAsia="pl-PL" w:bidi="ar-SA"/>
        </w:rPr>
        <w:t xml:space="preserve"> w rejestrze gruntów i budynków</w:t>
      </w:r>
      <w:r w:rsidRPr="007603E6">
        <w:rPr>
          <w:rFonts w:eastAsia="Times New Roman" w:cs="Times New Roman"/>
          <w:b/>
          <w:kern w:val="0"/>
          <w:lang w:eastAsia="pl-PL" w:bidi="ar-SA"/>
        </w:rPr>
        <w:t xml:space="preserve">. </w:t>
      </w:r>
    </w:p>
    <w:p w14:paraId="13F27EAA" w14:textId="77777777" w:rsidR="00BF6E56" w:rsidRDefault="00BF6E56" w:rsidP="007603E6">
      <w:pPr>
        <w:pStyle w:val="NormalnyWeb"/>
        <w:jc w:val="both"/>
      </w:pPr>
      <w:r>
        <w:t>1) Opracowanie powinno zawierać:</w:t>
      </w:r>
    </w:p>
    <w:p w14:paraId="3103EA9A" w14:textId="77777777" w:rsidR="00204E71" w:rsidRPr="00204E71" w:rsidRDefault="00204E71" w:rsidP="00204E71">
      <w:pPr>
        <w:widowControl/>
        <w:suppressAutoHyphens w:val="0"/>
        <w:autoSpaceDN/>
        <w:contextualSpacing/>
        <w:jc w:val="both"/>
        <w:textAlignment w:val="auto"/>
        <w:rPr>
          <w:rFonts w:eastAsia="Times New Roman" w:cs="Times New Roman"/>
          <w:kern w:val="0"/>
          <w:lang w:eastAsia="pl-PL" w:bidi="ar-SA"/>
        </w:rPr>
      </w:pPr>
      <w:r w:rsidRPr="00204E71">
        <w:rPr>
          <w:rFonts w:eastAsia="Times New Roman" w:cs="Times New Roman"/>
          <w:kern w:val="0"/>
          <w:lang w:eastAsia="pl-PL" w:bidi="ar-SA"/>
        </w:rPr>
        <w:lastRenderedPageBreak/>
        <w:t xml:space="preserve">1. Sporządzenie projektu rozgraniczenia gruntów pokrytych wodami od gruntów przyległych zgodnie z art. 220 ust. 6 ustawy z dnia  20 lipca 2017 r. Prawo Wodne (Dz.U. 2021 poz. 2233 z </w:t>
      </w:r>
      <w:proofErr w:type="spellStart"/>
      <w:r w:rsidRPr="00204E71">
        <w:rPr>
          <w:rFonts w:eastAsia="Times New Roman" w:cs="Times New Roman"/>
          <w:kern w:val="0"/>
          <w:lang w:eastAsia="pl-PL" w:bidi="ar-SA"/>
        </w:rPr>
        <w:t>późn</w:t>
      </w:r>
      <w:proofErr w:type="spellEnd"/>
      <w:r w:rsidRPr="00204E71">
        <w:rPr>
          <w:rFonts w:eastAsia="Times New Roman" w:cs="Times New Roman"/>
          <w:kern w:val="0"/>
          <w:lang w:eastAsia="pl-PL" w:bidi="ar-SA"/>
        </w:rPr>
        <w:t xml:space="preserve">. zm.) obejmującego: </w:t>
      </w:r>
    </w:p>
    <w:p w14:paraId="7E4BE969" w14:textId="77777777" w:rsidR="00204E71" w:rsidRPr="00204E71" w:rsidRDefault="00204E71" w:rsidP="00204E71">
      <w:pPr>
        <w:widowControl/>
        <w:suppressAutoHyphens w:val="0"/>
        <w:autoSpaceDN/>
        <w:contextualSpacing/>
        <w:jc w:val="both"/>
        <w:textAlignment w:val="auto"/>
        <w:rPr>
          <w:rFonts w:eastAsia="Times New Roman" w:cs="Times New Roman"/>
          <w:kern w:val="0"/>
          <w:lang w:eastAsia="pl-PL" w:bidi="ar-SA"/>
        </w:rPr>
      </w:pPr>
    </w:p>
    <w:p w14:paraId="41466EAF" w14:textId="77777777" w:rsidR="00204E71" w:rsidRPr="00204E71" w:rsidRDefault="00204E71" w:rsidP="00204E71">
      <w:pPr>
        <w:widowControl/>
        <w:numPr>
          <w:ilvl w:val="0"/>
          <w:numId w:val="14"/>
        </w:numPr>
        <w:suppressAutoHyphens w:val="0"/>
        <w:autoSpaceDN/>
        <w:spacing w:after="160" w:line="259" w:lineRule="auto"/>
        <w:contextualSpacing/>
        <w:jc w:val="both"/>
        <w:textAlignment w:val="auto"/>
        <w:rPr>
          <w:rFonts w:eastAsia="Times New Roman" w:cs="Times New Roman"/>
          <w:kern w:val="0"/>
          <w:lang w:eastAsia="pl-PL" w:bidi="ar-SA"/>
        </w:rPr>
      </w:pPr>
      <w:r w:rsidRPr="00204E71">
        <w:rPr>
          <w:rFonts w:eastAsia="Times New Roman" w:cs="Times New Roman"/>
          <w:kern w:val="0"/>
          <w:lang w:eastAsia="pl-PL" w:bidi="ar-SA"/>
        </w:rPr>
        <w:t>CZĘŚĆ OPISOWĄ (sporządzoną przy współpracy Zamawiającego )</w:t>
      </w:r>
    </w:p>
    <w:p w14:paraId="46110E0F" w14:textId="77777777" w:rsidR="00204E71" w:rsidRPr="00204E71" w:rsidRDefault="00204E71" w:rsidP="00204E71">
      <w:pPr>
        <w:widowControl/>
        <w:numPr>
          <w:ilvl w:val="0"/>
          <w:numId w:val="15"/>
        </w:numPr>
        <w:suppressAutoHyphens w:val="0"/>
        <w:autoSpaceDN/>
        <w:spacing w:after="160" w:line="259" w:lineRule="auto"/>
        <w:contextualSpacing/>
        <w:jc w:val="both"/>
        <w:textAlignment w:val="auto"/>
        <w:rPr>
          <w:rFonts w:eastAsia="Times New Roman" w:cs="Times New Roman"/>
          <w:kern w:val="0"/>
          <w:lang w:eastAsia="pl-PL" w:bidi="ar-SA"/>
        </w:rPr>
      </w:pPr>
      <w:r w:rsidRPr="00204E71">
        <w:rPr>
          <w:rFonts w:eastAsia="Times New Roman" w:cs="Times New Roman"/>
          <w:kern w:val="0"/>
          <w:lang w:eastAsia="pl-PL" w:bidi="ar-SA"/>
        </w:rPr>
        <w:t>oznaczenie wnioskodawcy, ze wskazaniem jego siedziby i adresu</w:t>
      </w:r>
    </w:p>
    <w:p w14:paraId="1755312A" w14:textId="77777777" w:rsidR="00204E71" w:rsidRPr="00204E71" w:rsidRDefault="00204E71" w:rsidP="00204E71">
      <w:pPr>
        <w:widowControl/>
        <w:numPr>
          <w:ilvl w:val="0"/>
          <w:numId w:val="15"/>
        </w:numPr>
        <w:suppressAutoHyphens w:val="0"/>
        <w:autoSpaceDN/>
        <w:spacing w:after="160" w:line="259" w:lineRule="auto"/>
        <w:contextualSpacing/>
        <w:jc w:val="both"/>
        <w:textAlignment w:val="auto"/>
        <w:rPr>
          <w:rFonts w:eastAsia="Times New Roman" w:cs="Times New Roman"/>
          <w:kern w:val="0"/>
          <w:lang w:eastAsia="pl-PL" w:bidi="ar-SA"/>
        </w:rPr>
      </w:pPr>
      <w:r w:rsidRPr="00204E71">
        <w:rPr>
          <w:rFonts w:eastAsia="Times New Roman" w:cs="Times New Roman"/>
          <w:kern w:val="0"/>
          <w:lang w:eastAsia="pl-PL" w:bidi="ar-SA"/>
        </w:rPr>
        <w:t>przyjęty sposób ustalenia projektowanej linii brzegu</w:t>
      </w:r>
    </w:p>
    <w:p w14:paraId="3A4BD852" w14:textId="77777777" w:rsidR="00204E71" w:rsidRPr="00204E71" w:rsidRDefault="00204E71" w:rsidP="00204E71">
      <w:pPr>
        <w:widowControl/>
        <w:numPr>
          <w:ilvl w:val="0"/>
          <w:numId w:val="15"/>
        </w:numPr>
        <w:suppressAutoHyphens w:val="0"/>
        <w:autoSpaceDN/>
        <w:spacing w:after="160" w:line="259" w:lineRule="auto"/>
        <w:contextualSpacing/>
        <w:jc w:val="both"/>
        <w:textAlignment w:val="auto"/>
        <w:rPr>
          <w:rFonts w:eastAsia="Times New Roman" w:cs="Times New Roman"/>
          <w:kern w:val="0"/>
          <w:lang w:eastAsia="pl-PL" w:bidi="ar-SA"/>
        </w:rPr>
      </w:pPr>
      <w:r w:rsidRPr="00204E71">
        <w:rPr>
          <w:rFonts w:eastAsia="Times New Roman" w:cs="Times New Roman"/>
          <w:kern w:val="0"/>
          <w:lang w:eastAsia="pl-PL" w:bidi="ar-SA"/>
        </w:rPr>
        <w:t>ustalenie stanu prawnego  nieruchomości objętych projektem z oznaczeniem właścicieli wraz ze wskazaniem ich siedziby i adresu</w:t>
      </w:r>
    </w:p>
    <w:p w14:paraId="0AB6A73F" w14:textId="77777777" w:rsidR="00204E71" w:rsidRPr="00204E71" w:rsidRDefault="00204E71" w:rsidP="00204E71">
      <w:pPr>
        <w:widowControl/>
        <w:numPr>
          <w:ilvl w:val="0"/>
          <w:numId w:val="15"/>
        </w:numPr>
        <w:suppressAutoHyphens w:val="0"/>
        <w:autoSpaceDN/>
        <w:spacing w:after="160" w:line="259" w:lineRule="auto"/>
        <w:contextualSpacing/>
        <w:jc w:val="both"/>
        <w:textAlignment w:val="auto"/>
        <w:rPr>
          <w:rFonts w:eastAsia="Times New Roman" w:cs="Times New Roman"/>
          <w:kern w:val="0"/>
          <w:lang w:eastAsia="pl-PL" w:bidi="ar-SA"/>
        </w:rPr>
      </w:pPr>
      <w:r w:rsidRPr="00204E71">
        <w:rPr>
          <w:rFonts w:eastAsia="Times New Roman" w:cs="Times New Roman"/>
          <w:kern w:val="0"/>
          <w:lang w:eastAsia="pl-PL" w:bidi="ar-SA"/>
        </w:rPr>
        <w:t>sposób zagospodarowania gruntów przyległych do projektowanej linii brzegu</w:t>
      </w:r>
    </w:p>
    <w:p w14:paraId="1C3ACD1E" w14:textId="77777777" w:rsidR="00204E71" w:rsidRPr="00204E71" w:rsidRDefault="00204E71" w:rsidP="00204E71">
      <w:pPr>
        <w:widowControl/>
        <w:numPr>
          <w:ilvl w:val="0"/>
          <w:numId w:val="15"/>
        </w:numPr>
        <w:suppressAutoHyphens w:val="0"/>
        <w:autoSpaceDN/>
        <w:spacing w:after="160" w:line="259" w:lineRule="auto"/>
        <w:contextualSpacing/>
        <w:jc w:val="both"/>
        <w:textAlignment w:val="auto"/>
        <w:rPr>
          <w:rFonts w:eastAsia="Times New Roman" w:cs="Times New Roman"/>
          <w:kern w:val="0"/>
          <w:lang w:eastAsia="pl-PL" w:bidi="ar-SA"/>
        </w:rPr>
      </w:pPr>
      <w:r w:rsidRPr="00204E71">
        <w:rPr>
          <w:rFonts w:eastAsia="Times New Roman" w:cs="Times New Roman"/>
          <w:kern w:val="0"/>
          <w:lang w:eastAsia="pl-PL" w:bidi="ar-SA"/>
        </w:rPr>
        <w:t xml:space="preserve">projekt wniosku do Ministra Infrastruktury w wersji edytowalnej </w:t>
      </w:r>
    </w:p>
    <w:p w14:paraId="16DBB857" w14:textId="77777777" w:rsidR="00204E71" w:rsidRPr="00204E71" w:rsidRDefault="00204E71" w:rsidP="00204E71">
      <w:pPr>
        <w:widowControl/>
        <w:numPr>
          <w:ilvl w:val="0"/>
          <w:numId w:val="15"/>
        </w:numPr>
        <w:suppressAutoHyphens w:val="0"/>
        <w:autoSpaceDN/>
        <w:spacing w:after="160" w:line="259" w:lineRule="auto"/>
        <w:contextualSpacing/>
        <w:jc w:val="both"/>
        <w:textAlignment w:val="auto"/>
        <w:rPr>
          <w:rFonts w:eastAsia="Times New Roman" w:cs="Times New Roman"/>
          <w:kern w:val="0"/>
          <w:lang w:eastAsia="pl-PL" w:bidi="ar-SA"/>
        </w:rPr>
      </w:pPr>
      <w:r w:rsidRPr="00204E71">
        <w:rPr>
          <w:rFonts w:eastAsia="Times New Roman" w:cs="Times New Roman"/>
          <w:kern w:val="0"/>
          <w:lang w:eastAsia="pl-PL" w:bidi="ar-SA"/>
        </w:rPr>
        <w:t>inne dane istotne z punktu ustalenia linii brzegu</w:t>
      </w:r>
    </w:p>
    <w:p w14:paraId="063B9D2D" w14:textId="77777777" w:rsidR="00204E71" w:rsidRPr="00204E71" w:rsidRDefault="00204E71" w:rsidP="00204E71">
      <w:pPr>
        <w:widowControl/>
        <w:numPr>
          <w:ilvl w:val="0"/>
          <w:numId w:val="14"/>
        </w:numPr>
        <w:suppressAutoHyphens w:val="0"/>
        <w:autoSpaceDN/>
        <w:spacing w:after="160" w:line="259" w:lineRule="auto"/>
        <w:contextualSpacing/>
        <w:jc w:val="both"/>
        <w:textAlignment w:val="auto"/>
        <w:rPr>
          <w:rFonts w:eastAsia="Times New Roman" w:cs="Times New Roman"/>
          <w:kern w:val="0"/>
          <w:lang w:eastAsia="pl-PL" w:bidi="ar-SA"/>
        </w:rPr>
      </w:pPr>
      <w:r w:rsidRPr="00204E71">
        <w:rPr>
          <w:rFonts w:eastAsia="Times New Roman" w:cs="Times New Roman"/>
          <w:kern w:val="0"/>
          <w:lang w:eastAsia="pl-PL" w:bidi="ar-SA"/>
        </w:rPr>
        <w:t xml:space="preserve">CZEŚĆ KARTOGRAFICZNĄ </w:t>
      </w:r>
    </w:p>
    <w:p w14:paraId="38098A56" w14:textId="77777777" w:rsidR="00204E71" w:rsidRPr="00204E71" w:rsidRDefault="00204E71" w:rsidP="00204E71">
      <w:pPr>
        <w:widowControl/>
        <w:numPr>
          <w:ilvl w:val="0"/>
          <w:numId w:val="16"/>
        </w:numPr>
        <w:suppressAutoHyphens w:val="0"/>
        <w:autoSpaceDN/>
        <w:spacing w:after="160" w:line="259" w:lineRule="auto"/>
        <w:contextualSpacing/>
        <w:jc w:val="both"/>
        <w:textAlignment w:val="auto"/>
        <w:rPr>
          <w:rFonts w:eastAsia="Times New Roman" w:cs="Times New Roman"/>
          <w:kern w:val="0"/>
          <w:lang w:eastAsia="pl-PL" w:bidi="ar-SA"/>
        </w:rPr>
      </w:pPr>
      <w:r w:rsidRPr="00204E71">
        <w:rPr>
          <w:rFonts w:eastAsia="Times New Roman" w:cs="Times New Roman"/>
          <w:kern w:val="0"/>
          <w:lang w:eastAsia="pl-PL" w:bidi="ar-SA"/>
        </w:rPr>
        <w:t>zaktualizowaną kopię mapy zasadniczej w skali 1:500, 1:1000, 1:2000 albo 1:5000 z wykazaniem projektowanej linii brzegu oraz elementów istotnych dla przyjętego sposobu ustalenia tej linii</w:t>
      </w:r>
    </w:p>
    <w:p w14:paraId="610CC78D" w14:textId="77777777" w:rsidR="00204E71" w:rsidRPr="00204E71" w:rsidRDefault="00204E71" w:rsidP="00204E71">
      <w:pPr>
        <w:widowControl/>
        <w:numPr>
          <w:ilvl w:val="0"/>
          <w:numId w:val="16"/>
        </w:numPr>
        <w:suppressAutoHyphens w:val="0"/>
        <w:autoSpaceDN/>
        <w:spacing w:after="160" w:line="259" w:lineRule="auto"/>
        <w:contextualSpacing/>
        <w:jc w:val="both"/>
        <w:textAlignment w:val="auto"/>
        <w:rPr>
          <w:rFonts w:eastAsia="Times New Roman" w:cs="Times New Roman"/>
          <w:kern w:val="0"/>
          <w:lang w:eastAsia="pl-PL" w:bidi="ar-SA"/>
        </w:rPr>
      </w:pPr>
      <w:r w:rsidRPr="00204E71">
        <w:rPr>
          <w:rFonts w:eastAsia="Times New Roman" w:cs="Times New Roman"/>
          <w:kern w:val="0"/>
          <w:lang w:eastAsia="pl-PL" w:bidi="ar-SA"/>
        </w:rPr>
        <w:t>mapę inwentaryzacji powykonawczej budowli regulacyjnych w skali, w jakiej jest sporządzony projekt regulacji wód śródlądowych, a w przypadku jej braku - inne dostępne materiały</w:t>
      </w:r>
    </w:p>
    <w:p w14:paraId="425062E9" w14:textId="77777777" w:rsidR="00204E71" w:rsidRPr="00204E71" w:rsidRDefault="00204E71" w:rsidP="00204E71">
      <w:pPr>
        <w:widowControl/>
        <w:numPr>
          <w:ilvl w:val="0"/>
          <w:numId w:val="16"/>
        </w:numPr>
        <w:suppressAutoHyphens w:val="0"/>
        <w:autoSpaceDN/>
        <w:spacing w:after="160" w:line="259" w:lineRule="auto"/>
        <w:contextualSpacing/>
        <w:jc w:val="both"/>
        <w:textAlignment w:val="auto"/>
        <w:rPr>
          <w:rFonts w:eastAsia="Times New Roman" w:cs="Times New Roman"/>
          <w:kern w:val="0"/>
          <w:lang w:eastAsia="pl-PL" w:bidi="ar-SA"/>
        </w:rPr>
      </w:pPr>
      <w:r w:rsidRPr="00204E71">
        <w:rPr>
          <w:rFonts w:eastAsia="Times New Roman" w:cs="Times New Roman"/>
          <w:kern w:val="0"/>
          <w:lang w:eastAsia="pl-PL" w:bidi="ar-SA"/>
        </w:rPr>
        <w:t>określenie współrzędnych charakterystycznych dla punktów projektowanej linii brzegu ( zaznaczonych również punktami na mapie )</w:t>
      </w:r>
    </w:p>
    <w:p w14:paraId="20EF53B2" w14:textId="77777777" w:rsidR="00204E71" w:rsidRPr="00204E71" w:rsidRDefault="00204E71" w:rsidP="00204E71">
      <w:pPr>
        <w:widowControl/>
        <w:numPr>
          <w:ilvl w:val="0"/>
          <w:numId w:val="14"/>
        </w:numPr>
        <w:suppressAutoHyphens w:val="0"/>
        <w:autoSpaceDN/>
        <w:spacing w:after="160" w:line="259" w:lineRule="auto"/>
        <w:contextualSpacing/>
        <w:jc w:val="both"/>
        <w:textAlignment w:val="auto"/>
        <w:rPr>
          <w:rFonts w:eastAsia="Times New Roman" w:cs="Times New Roman"/>
          <w:b/>
          <w:kern w:val="0"/>
          <w:lang w:eastAsia="pl-PL" w:bidi="ar-SA"/>
        </w:rPr>
      </w:pPr>
      <w:r w:rsidRPr="00204E71">
        <w:rPr>
          <w:rFonts w:eastAsia="Times New Roman" w:cs="Times New Roman"/>
          <w:kern w:val="0"/>
          <w:lang w:eastAsia="pl-PL" w:bidi="ar-SA"/>
        </w:rPr>
        <w:t>inne materiały i dokumenty według potrzeby nie wymienione w ustawie Prawo Wodne oraz w niniejszym zapytaniu ofertowym które pozwolą Ośrodkowi Dokumentacji Geodezyjnej w Poddębicach na prawidłową weryfikację i przyjęcie do zasobu wyników ustalenia linii brzegu zgodnie z obowiązującymi przepisami;.</w:t>
      </w:r>
    </w:p>
    <w:p w14:paraId="186A9F58" w14:textId="77777777" w:rsidR="00204E71" w:rsidRPr="00204E71" w:rsidRDefault="00204E71" w:rsidP="00204E71">
      <w:pPr>
        <w:widowControl/>
        <w:numPr>
          <w:ilvl w:val="0"/>
          <w:numId w:val="14"/>
        </w:numPr>
        <w:suppressAutoHyphens w:val="0"/>
        <w:autoSpaceDN/>
        <w:spacing w:after="160" w:line="259" w:lineRule="auto"/>
        <w:contextualSpacing/>
        <w:jc w:val="both"/>
        <w:textAlignment w:val="auto"/>
        <w:rPr>
          <w:rFonts w:eastAsia="Times New Roman" w:cs="Times New Roman"/>
          <w:b/>
          <w:kern w:val="0"/>
          <w:lang w:eastAsia="pl-PL" w:bidi="ar-SA"/>
        </w:rPr>
      </w:pPr>
      <w:r w:rsidRPr="00204E71">
        <w:rPr>
          <w:rFonts w:eastAsia="Times New Roman" w:cs="Times New Roman"/>
          <w:kern w:val="0"/>
          <w:lang w:eastAsia="pl-PL" w:bidi="ar-SA"/>
        </w:rPr>
        <w:t>Dostarczenie Zamawiającemu dokumentów do sporządzenia i złożenia wniosku o ustalenie linii brzegowej, projektu  rozgraniczenia gruntów;</w:t>
      </w:r>
    </w:p>
    <w:p w14:paraId="4D6FB7FA" w14:textId="77777777" w:rsidR="00204E71" w:rsidRPr="00204E71" w:rsidRDefault="00204E71" w:rsidP="00204E71">
      <w:pPr>
        <w:widowControl/>
        <w:numPr>
          <w:ilvl w:val="0"/>
          <w:numId w:val="14"/>
        </w:numPr>
        <w:suppressAutoHyphens w:val="0"/>
        <w:autoSpaceDN/>
        <w:spacing w:after="160" w:line="259" w:lineRule="auto"/>
        <w:contextualSpacing/>
        <w:jc w:val="both"/>
        <w:textAlignment w:val="auto"/>
        <w:rPr>
          <w:rFonts w:eastAsia="Times New Roman" w:cs="Times New Roman"/>
          <w:b/>
          <w:kern w:val="0"/>
          <w:lang w:eastAsia="pl-PL" w:bidi="ar-SA"/>
        </w:rPr>
      </w:pPr>
      <w:r w:rsidRPr="00204E71">
        <w:rPr>
          <w:rFonts w:eastAsia="Times New Roman" w:cs="Times New Roman"/>
          <w:kern w:val="0"/>
          <w:lang w:eastAsia="pl-PL" w:bidi="ar-SA"/>
        </w:rPr>
        <w:t>Dostarczenie Zamawiającemu wypisu i wyrysu z ewidencji gruntów dla działek nr 469 i 2148  w obrębie geodezyjnym Uniejów;</w:t>
      </w:r>
    </w:p>
    <w:p w14:paraId="4359F5DD" w14:textId="77777777" w:rsidR="002E4886" w:rsidRPr="002E4886" w:rsidRDefault="002E4886" w:rsidP="002E4886">
      <w:pPr>
        <w:widowControl/>
        <w:suppressAutoHyphens w:val="0"/>
        <w:autoSpaceDN/>
        <w:spacing w:after="160" w:line="259" w:lineRule="auto"/>
        <w:ind w:left="720"/>
        <w:contextualSpacing/>
        <w:jc w:val="both"/>
        <w:textAlignment w:val="auto"/>
        <w:rPr>
          <w:rFonts w:eastAsia="Times New Roman" w:cs="Times New Roman"/>
          <w:b/>
          <w:kern w:val="0"/>
          <w:lang w:eastAsia="pl-PL" w:bidi="ar-SA"/>
        </w:rPr>
      </w:pPr>
    </w:p>
    <w:p w14:paraId="13F27EBD" w14:textId="77777777" w:rsidR="00B961E3" w:rsidRPr="00B961E3" w:rsidRDefault="00B961E3" w:rsidP="00B961E3">
      <w:pPr>
        <w:widowControl/>
        <w:suppressAutoHyphens w:val="0"/>
        <w:autoSpaceDN/>
        <w:contextualSpacing/>
        <w:jc w:val="both"/>
        <w:textAlignment w:val="auto"/>
        <w:rPr>
          <w:rFonts w:eastAsia="Times New Roman" w:cs="Times New Roman"/>
          <w:kern w:val="0"/>
          <w:lang w:eastAsia="pl-PL" w:bidi="ar-SA"/>
        </w:rPr>
      </w:pPr>
      <w:r w:rsidRPr="00B961E3">
        <w:rPr>
          <w:rFonts w:eastAsia="Times New Roman" w:cs="Times New Roman"/>
          <w:kern w:val="0"/>
          <w:lang w:eastAsia="pl-PL" w:bidi="ar-SA"/>
        </w:rPr>
        <w:t xml:space="preserve">4. Ustalenie linii brzegu oraz dokumentacja rozgraniczenia gruntów winno nastąpić zgodnie z zapisami art. 220  Ustawy z dnia 20 lipca 2017 r.  o  Prawo Wodne  (Dz.U. 2021 poz. 2233 z </w:t>
      </w:r>
      <w:proofErr w:type="spellStart"/>
      <w:r w:rsidRPr="00B961E3">
        <w:rPr>
          <w:rFonts w:eastAsia="Times New Roman" w:cs="Times New Roman"/>
          <w:kern w:val="0"/>
          <w:lang w:eastAsia="pl-PL" w:bidi="ar-SA"/>
        </w:rPr>
        <w:t>późn</w:t>
      </w:r>
      <w:proofErr w:type="spellEnd"/>
      <w:r w:rsidRPr="00B961E3">
        <w:rPr>
          <w:rFonts w:eastAsia="Times New Roman" w:cs="Times New Roman"/>
          <w:kern w:val="0"/>
          <w:lang w:eastAsia="pl-PL" w:bidi="ar-SA"/>
        </w:rPr>
        <w:t xml:space="preserve">. zm.). </w:t>
      </w:r>
    </w:p>
    <w:p w14:paraId="7744FCE0" w14:textId="77777777" w:rsidR="00546A6B" w:rsidRPr="00546A6B" w:rsidRDefault="00B961E3" w:rsidP="00546A6B">
      <w:pPr>
        <w:contextualSpacing/>
        <w:jc w:val="both"/>
        <w:rPr>
          <w:rFonts w:eastAsia="Times New Roman" w:cs="Times New Roman"/>
          <w:kern w:val="0"/>
          <w:lang w:eastAsia="pl-PL" w:bidi="ar-SA"/>
        </w:rPr>
      </w:pPr>
      <w:r w:rsidRPr="00B961E3">
        <w:rPr>
          <w:rFonts w:eastAsia="Times New Roman" w:cs="Times New Roman"/>
          <w:kern w:val="0"/>
          <w:lang w:eastAsia="pl-PL" w:bidi="ar-SA"/>
        </w:rPr>
        <w:t xml:space="preserve">5.  </w:t>
      </w:r>
      <w:r w:rsidR="00546A6B" w:rsidRPr="00546A6B">
        <w:rPr>
          <w:rFonts w:eastAsia="Times New Roman" w:cs="Times New Roman"/>
          <w:b/>
          <w:bCs/>
          <w:kern w:val="0"/>
          <w:lang w:eastAsia="pl-PL" w:bidi="ar-SA"/>
        </w:rPr>
        <w:t>Dokumentacja  wymieniona w niniejszym zapytaniu winna  być  sporządzona  w  wersji  papierowej  (6  egz.)  oraz w formie  elektronicznej  (6 egz.)</w:t>
      </w:r>
    </w:p>
    <w:p w14:paraId="025C199C" w14:textId="77777777" w:rsidR="00085782" w:rsidRPr="00085782" w:rsidRDefault="00085782" w:rsidP="00085782">
      <w:pPr>
        <w:widowControl/>
        <w:suppressAutoHyphens w:val="0"/>
        <w:autoSpaceDN/>
        <w:contextualSpacing/>
        <w:jc w:val="both"/>
        <w:textAlignment w:val="auto"/>
        <w:rPr>
          <w:rFonts w:eastAsia="Times New Roman" w:cs="Times New Roman"/>
          <w:kern w:val="0"/>
          <w:lang w:eastAsia="pl-PL" w:bidi="ar-SA"/>
        </w:rPr>
      </w:pPr>
      <w:r w:rsidRPr="00085782">
        <w:rPr>
          <w:rFonts w:eastAsia="Times New Roman" w:cs="Times New Roman"/>
          <w:kern w:val="0"/>
          <w:lang w:eastAsia="pl-PL" w:bidi="ar-SA"/>
        </w:rPr>
        <w:t xml:space="preserve">6. Opracowanie winno być sporządzone przez osobę posiadającą aktualne uprawnienia zawodowe w dziedzinie geodezji i kartografii, o których mowa w art. 43 pkt 1, 2 lub 5 ustawy z dnia 17 maja 1989 r. - Prawo geodezyjne i kartograficzne, zgodnie z art. 220 ust. 7 ustawy Prawo Wodne </w:t>
      </w:r>
    </w:p>
    <w:p w14:paraId="224F31B2" w14:textId="77777777" w:rsidR="00085782" w:rsidRPr="00085782" w:rsidRDefault="00085782" w:rsidP="00085782">
      <w:pPr>
        <w:widowControl/>
        <w:suppressAutoHyphens w:val="0"/>
        <w:autoSpaceDN/>
        <w:contextualSpacing/>
        <w:jc w:val="both"/>
        <w:textAlignment w:val="auto"/>
        <w:rPr>
          <w:rFonts w:eastAsia="Times New Roman" w:cs="Times New Roman"/>
          <w:kern w:val="0"/>
          <w:lang w:eastAsia="pl-PL" w:bidi="ar-SA"/>
        </w:rPr>
      </w:pPr>
      <w:r w:rsidRPr="00085782">
        <w:rPr>
          <w:rFonts w:eastAsia="Times New Roman" w:cs="Times New Roman"/>
          <w:kern w:val="0"/>
          <w:lang w:eastAsia="pl-PL" w:bidi="ar-SA"/>
        </w:rPr>
        <w:t xml:space="preserve">7. Prace należy wykonać zgodnie ze standardami obowiązującymi w geodezji i obejmującymi w szczególności </w:t>
      </w:r>
    </w:p>
    <w:p w14:paraId="533230BB" w14:textId="77777777" w:rsidR="00085782" w:rsidRPr="00085782" w:rsidRDefault="00085782" w:rsidP="00085782">
      <w:pPr>
        <w:widowControl/>
        <w:numPr>
          <w:ilvl w:val="0"/>
          <w:numId w:val="17"/>
        </w:numPr>
        <w:suppressAutoHyphens w:val="0"/>
        <w:autoSpaceDN/>
        <w:spacing w:after="160" w:line="259" w:lineRule="auto"/>
        <w:contextualSpacing/>
        <w:jc w:val="both"/>
        <w:textAlignment w:val="auto"/>
        <w:rPr>
          <w:rFonts w:eastAsia="Times New Roman" w:cs="Times New Roman"/>
          <w:kern w:val="0"/>
          <w:lang w:eastAsia="pl-PL" w:bidi="ar-SA"/>
        </w:rPr>
      </w:pPr>
      <w:r w:rsidRPr="00085782">
        <w:rPr>
          <w:rFonts w:eastAsia="Times New Roman" w:cs="Times New Roman"/>
          <w:kern w:val="0"/>
          <w:lang w:eastAsia="pl-PL" w:bidi="ar-SA"/>
        </w:rPr>
        <w:t xml:space="preserve">Zgłoszenie prac geodezyjnych we właściwym Ośrodku Dokumentacji Geodezyjnej i Kartograficznej </w:t>
      </w:r>
      <w:bookmarkStart w:id="1" w:name="_Hlk95938162"/>
      <w:r w:rsidRPr="00085782">
        <w:rPr>
          <w:rFonts w:eastAsia="Times New Roman" w:cs="Times New Roman"/>
          <w:kern w:val="0"/>
          <w:lang w:eastAsia="pl-PL" w:bidi="ar-SA"/>
        </w:rPr>
        <w:t>(jeżeli istnieje taka potrzeba, wskazane uzgodnienie z Ośrodkiem Dokumentacji Geodezyjnej w Poddębicach)</w:t>
      </w:r>
    </w:p>
    <w:bookmarkEnd w:id="1"/>
    <w:p w14:paraId="47845B89" w14:textId="77777777" w:rsidR="00085782" w:rsidRPr="00085782" w:rsidRDefault="00085782" w:rsidP="00085782">
      <w:pPr>
        <w:widowControl/>
        <w:numPr>
          <w:ilvl w:val="0"/>
          <w:numId w:val="17"/>
        </w:numPr>
        <w:suppressAutoHyphens w:val="0"/>
        <w:autoSpaceDN/>
        <w:spacing w:after="160" w:line="259" w:lineRule="auto"/>
        <w:contextualSpacing/>
        <w:textAlignment w:val="auto"/>
        <w:rPr>
          <w:rFonts w:eastAsia="Times New Roman" w:cs="Times New Roman"/>
          <w:kern w:val="0"/>
          <w:lang w:eastAsia="pl-PL" w:bidi="ar-SA"/>
        </w:rPr>
      </w:pPr>
      <w:r w:rsidRPr="00085782">
        <w:rPr>
          <w:rFonts w:eastAsia="Times New Roman" w:cs="Times New Roman"/>
          <w:kern w:val="0"/>
          <w:lang w:eastAsia="pl-PL" w:bidi="ar-SA"/>
        </w:rPr>
        <w:t>Pozyskiwanie niezbędnych materiałów i informacji z właściwego Ośrodka Dokumentacji Geodezyjnej i Kartograficznej (jeżeli istnieje taka potrzeba, wskazane uzgodnienie z Ośrodkiem Dokumentacji Geodezyjnej w Poddębicach)</w:t>
      </w:r>
    </w:p>
    <w:p w14:paraId="3BB87C4C" w14:textId="77777777" w:rsidR="00085782" w:rsidRPr="00085782" w:rsidRDefault="00085782" w:rsidP="00085782">
      <w:pPr>
        <w:widowControl/>
        <w:numPr>
          <w:ilvl w:val="0"/>
          <w:numId w:val="17"/>
        </w:numPr>
        <w:suppressAutoHyphens w:val="0"/>
        <w:autoSpaceDN/>
        <w:spacing w:after="160" w:line="259" w:lineRule="auto"/>
        <w:contextualSpacing/>
        <w:jc w:val="both"/>
        <w:textAlignment w:val="auto"/>
        <w:rPr>
          <w:rFonts w:eastAsia="Times New Roman" w:cs="Times New Roman"/>
          <w:kern w:val="0"/>
          <w:lang w:eastAsia="pl-PL" w:bidi="ar-SA"/>
        </w:rPr>
      </w:pPr>
      <w:r w:rsidRPr="00085782">
        <w:rPr>
          <w:rFonts w:eastAsia="Times New Roman" w:cs="Times New Roman"/>
          <w:kern w:val="0"/>
          <w:lang w:eastAsia="pl-PL" w:bidi="ar-SA"/>
        </w:rPr>
        <w:t xml:space="preserve">Analizę i ocenę zebranych materiałów </w:t>
      </w:r>
    </w:p>
    <w:p w14:paraId="2F854E2C" w14:textId="77777777" w:rsidR="00085782" w:rsidRPr="00085782" w:rsidRDefault="00085782" w:rsidP="00085782">
      <w:pPr>
        <w:widowControl/>
        <w:numPr>
          <w:ilvl w:val="0"/>
          <w:numId w:val="17"/>
        </w:numPr>
        <w:suppressAutoHyphens w:val="0"/>
        <w:autoSpaceDN/>
        <w:spacing w:after="160" w:line="259" w:lineRule="auto"/>
        <w:contextualSpacing/>
        <w:jc w:val="both"/>
        <w:textAlignment w:val="auto"/>
        <w:rPr>
          <w:rFonts w:eastAsia="Times New Roman" w:cs="Times New Roman"/>
          <w:kern w:val="0"/>
          <w:lang w:eastAsia="pl-PL" w:bidi="ar-SA"/>
        </w:rPr>
      </w:pPr>
      <w:r w:rsidRPr="00085782">
        <w:rPr>
          <w:rFonts w:eastAsia="Times New Roman" w:cs="Times New Roman"/>
          <w:kern w:val="0"/>
          <w:lang w:eastAsia="pl-PL" w:bidi="ar-SA"/>
        </w:rPr>
        <w:t xml:space="preserve">Przeprowadzenie prac terenowych </w:t>
      </w:r>
    </w:p>
    <w:p w14:paraId="2814AA4E" w14:textId="77777777" w:rsidR="00085782" w:rsidRPr="00085782" w:rsidRDefault="00085782" w:rsidP="00085782">
      <w:pPr>
        <w:widowControl/>
        <w:numPr>
          <w:ilvl w:val="0"/>
          <w:numId w:val="17"/>
        </w:numPr>
        <w:suppressAutoHyphens w:val="0"/>
        <w:autoSpaceDN/>
        <w:spacing w:after="160" w:line="259" w:lineRule="auto"/>
        <w:contextualSpacing/>
        <w:jc w:val="both"/>
        <w:textAlignment w:val="auto"/>
        <w:rPr>
          <w:rFonts w:eastAsia="Times New Roman" w:cs="Times New Roman"/>
          <w:kern w:val="0"/>
          <w:lang w:eastAsia="pl-PL" w:bidi="ar-SA"/>
        </w:rPr>
      </w:pPr>
      <w:r w:rsidRPr="00085782">
        <w:rPr>
          <w:rFonts w:eastAsia="Times New Roman" w:cs="Times New Roman"/>
          <w:kern w:val="0"/>
          <w:lang w:eastAsia="pl-PL" w:bidi="ar-SA"/>
        </w:rPr>
        <w:lastRenderedPageBreak/>
        <w:t>Aktualizację arkuszy mapy zasadniczej – według potrzeby</w:t>
      </w:r>
    </w:p>
    <w:p w14:paraId="3BD62E47" w14:textId="77777777" w:rsidR="00085782" w:rsidRPr="00085782" w:rsidRDefault="00085782" w:rsidP="00085782">
      <w:pPr>
        <w:widowControl/>
        <w:numPr>
          <w:ilvl w:val="0"/>
          <w:numId w:val="17"/>
        </w:numPr>
        <w:suppressAutoHyphens w:val="0"/>
        <w:autoSpaceDN/>
        <w:spacing w:after="160" w:line="259" w:lineRule="auto"/>
        <w:contextualSpacing/>
        <w:jc w:val="both"/>
        <w:textAlignment w:val="auto"/>
        <w:rPr>
          <w:rFonts w:eastAsia="Times New Roman" w:cs="Times New Roman"/>
          <w:kern w:val="0"/>
          <w:lang w:eastAsia="pl-PL" w:bidi="ar-SA"/>
        </w:rPr>
      </w:pPr>
      <w:r w:rsidRPr="00085782">
        <w:rPr>
          <w:rFonts w:eastAsia="Times New Roman" w:cs="Times New Roman"/>
          <w:kern w:val="0"/>
          <w:lang w:eastAsia="pl-PL" w:bidi="ar-SA"/>
        </w:rPr>
        <w:t xml:space="preserve">Wykonanie właściwego zamówienia  </w:t>
      </w:r>
    </w:p>
    <w:p w14:paraId="22BA3F9F" w14:textId="77777777" w:rsidR="00085782" w:rsidRPr="00085782" w:rsidRDefault="00085782" w:rsidP="00085782">
      <w:pPr>
        <w:widowControl/>
        <w:suppressAutoHyphens w:val="0"/>
        <w:autoSpaceDN/>
        <w:jc w:val="both"/>
        <w:textAlignment w:val="auto"/>
        <w:rPr>
          <w:rFonts w:eastAsia="Times New Roman" w:cs="Times New Roman"/>
          <w:kern w:val="0"/>
          <w:lang w:eastAsia="pl-PL" w:bidi="ar-SA"/>
        </w:rPr>
      </w:pPr>
    </w:p>
    <w:p w14:paraId="5E278AD4" w14:textId="77777777" w:rsidR="00085782" w:rsidRPr="00085782" w:rsidRDefault="00085782" w:rsidP="00085782">
      <w:pPr>
        <w:widowControl/>
        <w:suppressAutoHyphens w:val="0"/>
        <w:autoSpaceDN/>
        <w:contextualSpacing/>
        <w:jc w:val="both"/>
        <w:textAlignment w:val="auto"/>
        <w:rPr>
          <w:rFonts w:eastAsia="Times New Roman" w:cs="Times New Roman"/>
          <w:kern w:val="0"/>
          <w:lang w:eastAsia="pl-PL" w:bidi="ar-SA"/>
        </w:rPr>
      </w:pPr>
      <w:r w:rsidRPr="00085782">
        <w:rPr>
          <w:rFonts w:eastAsia="Times New Roman" w:cs="Times New Roman"/>
          <w:kern w:val="0"/>
          <w:lang w:eastAsia="pl-PL" w:bidi="ar-SA"/>
        </w:rPr>
        <w:t>8. Wszystkie wymienione powyżej czynności oraz przygotowywane materiały powinny być uzgodnione z Wydziałem Geodezji, Kartografii i Gospodarki Nieruchomościami Starostwa Powiatowego w Poddębicach w celu ustalenia sposobu przyjęcia wyników pracy do zasobu geodezyjnego, w tym wszelkie czynności gwarancyjne dotyczące uzupełnienia dokumentacji na wezwanie Starostwa Powiatowego w Poddębicach.</w:t>
      </w:r>
    </w:p>
    <w:p w14:paraId="2FD1568E" w14:textId="77777777" w:rsidR="00B80C7C" w:rsidRPr="00793268" w:rsidRDefault="00B80C7C" w:rsidP="00B80C7C">
      <w:pPr>
        <w:pStyle w:val="Standard"/>
        <w:tabs>
          <w:tab w:val="left" w:pos="360"/>
        </w:tabs>
        <w:jc w:val="both"/>
      </w:pPr>
    </w:p>
    <w:p w14:paraId="0CF25BAF" w14:textId="77777777" w:rsidR="00B80C7C" w:rsidRPr="00793268" w:rsidRDefault="00B80C7C" w:rsidP="00B80C7C">
      <w:pPr>
        <w:pStyle w:val="Standard"/>
        <w:jc w:val="center"/>
        <w:rPr>
          <w:b/>
          <w:bCs/>
        </w:rPr>
      </w:pPr>
      <w:bookmarkStart w:id="2" w:name="_Hlk94988143"/>
      <w:bookmarkStart w:id="3" w:name="_Hlk94987810"/>
      <w:r w:rsidRPr="00793268">
        <w:rPr>
          <w:b/>
          <w:bCs/>
        </w:rPr>
        <w:t>§ 3</w:t>
      </w:r>
    </w:p>
    <w:bookmarkEnd w:id="2"/>
    <w:p w14:paraId="4A914FE6" w14:textId="29CE6002" w:rsidR="00695611" w:rsidRDefault="00696175" w:rsidP="00B80C7C">
      <w:pPr>
        <w:pStyle w:val="Standard"/>
      </w:pPr>
      <w:r w:rsidRPr="00696175">
        <w:t>Wykonawca nie może bez zgody Zamawiającego powierzyć wykonywania czynności objętych przedmiotem zamówienia osobie trzeciej.</w:t>
      </w:r>
    </w:p>
    <w:p w14:paraId="3AD283F0" w14:textId="5A3668E3" w:rsidR="00B80C7C" w:rsidRPr="00695611" w:rsidRDefault="00695611" w:rsidP="00695611">
      <w:pPr>
        <w:pStyle w:val="Standard"/>
        <w:jc w:val="center"/>
        <w:rPr>
          <w:b/>
          <w:bCs/>
        </w:rPr>
      </w:pPr>
      <w:r w:rsidRPr="00793268">
        <w:rPr>
          <w:b/>
          <w:bCs/>
        </w:rPr>
        <w:t xml:space="preserve">§ </w:t>
      </w:r>
      <w:r>
        <w:rPr>
          <w:b/>
          <w:bCs/>
        </w:rPr>
        <w:t>4</w:t>
      </w:r>
    </w:p>
    <w:bookmarkEnd w:id="3"/>
    <w:p w14:paraId="13F27ECA" w14:textId="6D0E2F4F" w:rsidR="005B644F" w:rsidRPr="002E4886" w:rsidRDefault="00695611" w:rsidP="002E4886">
      <w:pPr>
        <w:widowControl/>
        <w:suppressAutoHyphens w:val="0"/>
        <w:autoSpaceDN/>
        <w:spacing w:line="259" w:lineRule="auto"/>
        <w:textAlignment w:val="auto"/>
        <w:rPr>
          <w:rFonts w:eastAsia="Times New Roman" w:cs="Times New Roman"/>
          <w:bCs/>
          <w:kern w:val="0"/>
          <w:lang w:eastAsia="pl-PL" w:bidi="ar-SA"/>
        </w:rPr>
      </w:pPr>
      <w:r w:rsidRPr="00695611">
        <w:rPr>
          <w:rFonts w:eastAsia="Times New Roman" w:cs="Times New Roman"/>
          <w:bCs/>
          <w:kern w:val="0"/>
          <w:lang w:eastAsia="pl-PL" w:bidi="ar-SA"/>
        </w:rPr>
        <w:t>Wykonawca zobowiązuje się do wykonania opracowania stanowiącego przedmiot niniejszej umowy zgodnie z zasadami współczesnej wiedzy oraz obowiązującymi w tym zakresie przepisami prawa</w:t>
      </w:r>
    </w:p>
    <w:p w14:paraId="13F27ECB" w14:textId="0A810E42" w:rsidR="00377490" w:rsidRPr="00793268" w:rsidRDefault="00171C7A" w:rsidP="00D70E53">
      <w:pPr>
        <w:pStyle w:val="Standard"/>
        <w:jc w:val="center"/>
        <w:rPr>
          <w:b/>
          <w:bCs/>
        </w:rPr>
      </w:pPr>
      <w:r w:rsidRPr="00793268">
        <w:rPr>
          <w:b/>
          <w:bCs/>
        </w:rPr>
        <w:t xml:space="preserve">§ </w:t>
      </w:r>
      <w:r w:rsidR="00695611">
        <w:rPr>
          <w:b/>
          <w:bCs/>
        </w:rPr>
        <w:t>5</w:t>
      </w:r>
    </w:p>
    <w:p w14:paraId="13F27ECC" w14:textId="2645B6B0" w:rsidR="00E77F43" w:rsidRPr="005B644F" w:rsidRDefault="00171C7A" w:rsidP="00DB0E88">
      <w:pPr>
        <w:pStyle w:val="Standard"/>
        <w:jc w:val="both"/>
      </w:pPr>
      <w:r w:rsidRPr="00DB0E88">
        <w:t xml:space="preserve">Termin wykonania prac  ustala się do </w:t>
      </w:r>
      <w:r w:rsidRPr="005B644F">
        <w:t xml:space="preserve">dnia </w:t>
      </w:r>
      <w:r w:rsidRPr="00123EEA">
        <w:rPr>
          <w:b/>
          <w:bCs/>
        </w:rPr>
        <w:t xml:space="preserve"> </w:t>
      </w:r>
      <w:r w:rsidR="00123EEA" w:rsidRPr="00123EEA">
        <w:rPr>
          <w:b/>
        </w:rPr>
        <w:t>……………………</w:t>
      </w:r>
      <w:r w:rsidR="00A25D33" w:rsidRPr="005B644F">
        <w:rPr>
          <w:u w:val="single"/>
        </w:rPr>
        <w:t xml:space="preserve">  </w:t>
      </w:r>
    </w:p>
    <w:p w14:paraId="1632E1E1" w14:textId="2938366B" w:rsidR="00B80C7C" w:rsidRDefault="00A25D33" w:rsidP="00A25D33">
      <w:pPr>
        <w:pStyle w:val="Standard"/>
      </w:pPr>
      <w:r w:rsidRPr="00A25D33">
        <w:t>Termin ten  może ulec przedłużeniu,  tylko z ważnych przyczyn niezależnych od Wykonawcy.</w:t>
      </w:r>
    </w:p>
    <w:p w14:paraId="13F27ECE" w14:textId="77777777" w:rsidR="00A25D33" w:rsidRDefault="00A25D33" w:rsidP="00D70E53">
      <w:pPr>
        <w:pStyle w:val="Standard"/>
        <w:jc w:val="center"/>
        <w:rPr>
          <w:b/>
          <w:bCs/>
        </w:rPr>
      </w:pPr>
    </w:p>
    <w:p w14:paraId="13F27ECF" w14:textId="45220FEB" w:rsidR="00377490" w:rsidRPr="00DB0E88" w:rsidRDefault="00171C7A" w:rsidP="00D70E53">
      <w:pPr>
        <w:pStyle w:val="Standard"/>
        <w:jc w:val="center"/>
        <w:rPr>
          <w:b/>
          <w:bCs/>
        </w:rPr>
      </w:pPr>
      <w:r w:rsidRPr="00DB0E88">
        <w:rPr>
          <w:b/>
          <w:bCs/>
        </w:rPr>
        <w:t xml:space="preserve">§ </w:t>
      </w:r>
      <w:r w:rsidR="00695611">
        <w:rPr>
          <w:b/>
          <w:bCs/>
        </w:rPr>
        <w:t>6</w:t>
      </w:r>
    </w:p>
    <w:p w14:paraId="7DDDF9DD" w14:textId="77777777" w:rsidR="00465E22" w:rsidRDefault="00171C7A" w:rsidP="00D93FA8">
      <w:pPr>
        <w:pStyle w:val="Standard"/>
        <w:tabs>
          <w:tab w:val="left" w:pos="360"/>
        </w:tabs>
      </w:pPr>
      <w:r w:rsidRPr="008A6CC1">
        <w:rPr>
          <w:bCs/>
        </w:rPr>
        <w:t xml:space="preserve">Tytułem wynagrodzenia  za wykonanie usługi określonej w </w:t>
      </w:r>
      <w:r w:rsidRPr="008A6CC1">
        <w:t>§1 i</w:t>
      </w:r>
      <w:r w:rsidRPr="008A6CC1">
        <w:rPr>
          <w:bCs/>
        </w:rPr>
        <w:t xml:space="preserve"> </w:t>
      </w:r>
      <w:r w:rsidRPr="008A6CC1">
        <w:t xml:space="preserve">§2  ustala się zgodnie z przyjętą ofertą na kwotę w wysokości  </w:t>
      </w:r>
      <w:r w:rsidR="008E4F25">
        <w:rPr>
          <w:b/>
        </w:rPr>
        <w:t>…………………………..</w:t>
      </w:r>
      <w:r w:rsidR="008A6CC1">
        <w:t xml:space="preserve">   </w:t>
      </w:r>
      <w:r w:rsidR="00465E22">
        <w:t>(netto)</w:t>
      </w:r>
    </w:p>
    <w:p w14:paraId="4BC2F2FE" w14:textId="05BB9181" w:rsidR="00465E22" w:rsidRDefault="00465E22" w:rsidP="00D93FA8">
      <w:pPr>
        <w:pStyle w:val="Standard"/>
        <w:tabs>
          <w:tab w:val="left" w:pos="360"/>
        </w:tabs>
      </w:pPr>
      <w:r>
        <w:rPr>
          <w:b/>
        </w:rPr>
        <w:t>…………………………..</w:t>
      </w:r>
      <w:r>
        <w:t xml:space="preserve">   (brutto)</w:t>
      </w:r>
    </w:p>
    <w:p w14:paraId="13F27ED0" w14:textId="47C78194" w:rsidR="00E77F43" w:rsidRPr="008A6CC1" w:rsidRDefault="008A6CC1" w:rsidP="00D93FA8">
      <w:pPr>
        <w:pStyle w:val="Standard"/>
        <w:tabs>
          <w:tab w:val="left" w:pos="360"/>
        </w:tabs>
      </w:pPr>
      <w:r>
        <w:t xml:space="preserve">Słownie </w:t>
      </w:r>
      <w:r w:rsidR="00171C7A" w:rsidRPr="008A6CC1">
        <w:rPr>
          <w:b/>
        </w:rPr>
        <w:t xml:space="preserve">: </w:t>
      </w:r>
      <w:r w:rsidR="008E4F25">
        <w:rPr>
          <w:b/>
        </w:rPr>
        <w:t>……………………………….</w:t>
      </w:r>
      <w:r w:rsidRPr="008A6CC1">
        <w:rPr>
          <w:b/>
        </w:rPr>
        <w:t xml:space="preserve"> </w:t>
      </w:r>
      <w:r w:rsidR="00D93FA8">
        <w:rPr>
          <w:b/>
        </w:rPr>
        <w:t>…………………………………………………………….</w:t>
      </w:r>
    </w:p>
    <w:p w14:paraId="13F27ED2" w14:textId="4453746D" w:rsidR="00377490" w:rsidRDefault="009C4C42" w:rsidP="00DB0E88">
      <w:pPr>
        <w:pStyle w:val="Standard"/>
        <w:tabs>
          <w:tab w:val="left" w:pos="360"/>
        </w:tabs>
        <w:jc w:val="both"/>
      </w:pPr>
      <w:r w:rsidRPr="009C4C42">
        <w:t>Wynagrodzenie będzie płatne na podstawie prawidłowo wystawionej wystawianej faktury, w terminie 30 dni od dnia otrzymania faktury przez Zamawiającego, na rachunek wskazany przez Wykonawcę</w:t>
      </w:r>
      <w:r>
        <w:t>.</w:t>
      </w:r>
    </w:p>
    <w:p w14:paraId="167FF103" w14:textId="72A6C6B8" w:rsidR="009C4C42" w:rsidRDefault="0050131F" w:rsidP="00DB0E88">
      <w:pPr>
        <w:pStyle w:val="Standard"/>
        <w:tabs>
          <w:tab w:val="left" w:pos="360"/>
        </w:tabs>
        <w:jc w:val="both"/>
      </w:pPr>
      <w:r w:rsidRPr="0050131F">
        <w:t>Za dzień zapłaty faktury uznaje się datę obciążenia rachunku bankowego Zamawiającego. Jeżeli koniec terminu płatności przypada na dzień ustawowo wolny od pracy, albo na inny dzień, który dla Zamawiającego jest dniem wolnym od pracy, wówczas termin zapłaty upływa w dniu, który dla Zamawiającego jest najbliższym dniem roboczym.</w:t>
      </w:r>
    </w:p>
    <w:p w14:paraId="7FE17307" w14:textId="77777777" w:rsidR="00530A67" w:rsidRPr="008A6CC1" w:rsidRDefault="00530A67" w:rsidP="00DB0E88">
      <w:pPr>
        <w:pStyle w:val="Standard"/>
        <w:tabs>
          <w:tab w:val="left" w:pos="360"/>
        </w:tabs>
        <w:jc w:val="both"/>
      </w:pPr>
    </w:p>
    <w:p w14:paraId="13F27ED3" w14:textId="3963BA00" w:rsidR="00377490" w:rsidRPr="00D70E53" w:rsidRDefault="00171C7A" w:rsidP="00D70E53">
      <w:pPr>
        <w:pStyle w:val="Standard"/>
        <w:overflowPunct w:val="0"/>
        <w:autoSpaceDE w:val="0"/>
        <w:jc w:val="center"/>
        <w:rPr>
          <w:b/>
          <w:bCs/>
        </w:rPr>
      </w:pPr>
      <w:r w:rsidRPr="00793268">
        <w:rPr>
          <w:b/>
          <w:bCs/>
        </w:rPr>
        <w:t xml:space="preserve">§ </w:t>
      </w:r>
      <w:r w:rsidR="00695611">
        <w:rPr>
          <w:b/>
          <w:bCs/>
        </w:rPr>
        <w:t>7</w:t>
      </w:r>
    </w:p>
    <w:p w14:paraId="13F27ED4" w14:textId="77777777" w:rsidR="00E77F43" w:rsidRPr="00793268" w:rsidRDefault="00171C7A" w:rsidP="00DB0E88">
      <w:pPr>
        <w:pStyle w:val="Standard"/>
        <w:overflowPunct w:val="0"/>
        <w:autoSpaceDE w:val="0"/>
        <w:jc w:val="both"/>
      </w:pPr>
      <w:r w:rsidRPr="00793268">
        <w:t>Strony ustalają odpowiedzialność za niewykonanie lub nienależyte wykonanie zobowiązań umownych w formie kary umownej. Wykonawca zapłaci karę umowną za: odstąpienie od umowy z przy</w:t>
      </w:r>
      <w:r w:rsidR="005F42C0" w:rsidRPr="00793268">
        <w:t xml:space="preserve">czyn zależnych od Wykonawcy </w:t>
      </w:r>
      <w:r w:rsidR="009E6CA6">
        <w:t>–</w:t>
      </w:r>
      <w:r w:rsidR="005F42C0" w:rsidRPr="00793268">
        <w:t xml:space="preserve"> </w:t>
      </w:r>
      <w:r w:rsidR="009E6CA6" w:rsidRPr="00A01CB5">
        <w:t>0.</w:t>
      </w:r>
      <w:r w:rsidR="005F42C0" w:rsidRPr="00793268">
        <w:t>5</w:t>
      </w:r>
      <w:r w:rsidRPr="00793268">
        <w:t>% wynagrodzenia wynikającego ze zlecenia za  każdy dzień zwłoki</w:t>
      </w:r>
    </w:p>
    <w:p w14:paraId="13F27ED5" w14:textId="77777777" w:rsidR="00E77F43" w:rsidRPr="00793268" w:rsidRDefault="00171C7A" w:rsidP="00DB0E88">
      <w:pPr>
        <w:pStyle w:val="Standard"/>
        <w:numPr>
          <w:ilvl w:val="0"/>
          <w:numId w:val="6"/>
        </w:numPr>
        <w:overflowPunct w:val="0"/>
        <w:autoSpaceDE w:val="0"/>
        <w:jc w:val="both"/>
      </w:pPr>
      <w:r w:rsidRPr="00793268">
        <w:t>Naliczone kary umowne zostaną potrącone z wynagrodzenia należnego Wykonawcy</w:t>
      </w:r>
    </w:p>
    <w:p w14:paraId="13F27ED6" w14:textId="77777777" w:rsidR="00E77F43" w:rsidRDefault="00171C7A" w:rsidP="00DB0E88">
      <w:pPr>
        <w:pStyle w:val="Standard"/>
        <w:numPr>
          <w:ilvl w:val="0"/>
          <w:numId w:val="3"/>
        </w:numPr>
        <w:overflowPunct w:val="0"/>
        <w:autoSpaceDE w:val="0"/>
        <w:jc w:val="both"/>
      </w:pPr>
      <w:r w:rsidRPr="00793268">
        <w:t>Na zasadach ogólnych stronom przysługuje prawo dochodzenia odszkodowań przewyższających zastrzeżone kary umowne.</w:t>
      </w:r>
    </w:p>
    <w:p w14:paraId="6E079B1B" w14:textId="77777777" w:rsidR="00530A67" w:rsidRDefault="00530A67" w:rsidP="00530A67">
      <w:pPr>
        <w:pStyle w:val="Standard"/>
        <w:overflowPunct w:val="0"/>
        <w:autoSpaceDE w:val="0"/>
        <w:jc w:val="both"/>
      </w:pPr>
    </w:p>
    <w:p w14:paraId="0D1BA145" w14:textId="4BBB73A4" w:rsidR="00530A67" w:rsidRPr="00793268" w:rsidRDefault="00530A67" w:rsidP="00530A67">
      <w:pPr>
        <w:pStyle w:val="Standard"/>
        <w:jc w:val="center"/>
        <w:rPr>
          <w:b/>
          <w:bCs/>
        </w:rPr>
      </w:pPr>
      <w:r w:rsidRPr="00793268">
        <w:rPr>
          <w:b/>
          <w:bCs/>
        </w:rPr>
        <w:t xml:space="preserve">§ </w:t>
      </w:r>
      <w:r w:rsidR="00695611">
        <w:rPr>
          <w:b/>
          <w:bCs/>
        </w:rPr>
        <w:t>8</w:t>
      </w:r>
    </w:p>
    <w:p w14:paraId="3BB4419E" w14:textId="3AF46535" w:rsidR="00124342" w:rsidRDefault="00124342" w:rsidP="00124342">
      <w:pPr>
        <w:pStyle w:val="Standard"/>
        <w:overflowPunct w:val="0"/>
        <w:autoSpaceDE w:val="0"/>
        <w:jc w:val="both"/>
      </w:pPr>
      <w:r>
        <w:t>1.</w:t>
      </w:r>
      <w:r w:rsidR="00085782">
        <w:t xml:space="preserve"> </w:t>
      </w:r>
      <w:r>
        <w:t>Z</w:t>
      </w:r>
      <w:r w:rsidR="00085782">
        <w:t xml:space="preserve"> </w:t>
      </w:r>
      <w:r>
        <w:t>chwilą przekazania Zamawiającemu przedmiotu zamówienia, Wykonawca przenosi na Zamawiającego autorskie prawa majątkowe i prawa zależne do wszystkich egzemplarzy na wszystkich polach eksploatacji wymienionych w art. 50 ustawy o prawie autorskim i prawach pokrewnych. W szczególności Wykonawca przeniesie na Zamawiającego autorskie prawo majątkowe do utworu, na następujących polach eksploatacji:</w:t>
      </w:r>
    </w:p>
    <w:p w14:paraId="0D46152E" w14:textId="1A5A0039" w:rsidR="00124342" w:rsidRDefault="00124342" w:rsidP="00124342">
      <w:pPr>
        <w:pStyle w:val="Standard"/>
        <w:overflowPunct w:val="0"/>
        <w:autoSpaceDE w:val="0"/>
        <w:jc w:val="both"/>
      </w:pPr>
      <w:r>
        <w:t>a)</w:t>
      </w:r>
      <w:r w:rsidR="00085782">
        <w:t xml:space="preserve"> </w:t>
      </w:r>
      <w:r>
        <w:t xml:space="preserve">autorskie prawa majątkowe </w:t>
      </w:r>
    </w:p>
    <w:p w14:paraId="54A743D3" w14:textId="3C8998A9" w:rsidR="00124342" w:rsidRDefault="00124342" w:rsidP="00124342">
      <w:pPr>
        <w:pStyle w:val="Standard"/>
        <w:overflowPunct w:val="0"/>
        <w:autoSpaceDE w:val="0"/>
        <w:jc w:val="both"/>
      </w:pPr>
      <w:r>
        <w:t>b)</w:t>
      </w:r>
      <w:r w:rsidR="00085782">
        <w:t xml:space="preserve"> </w:t>
      </w:r>
      <w:r>
        <w:t xml:space="preserve">zezwala Zamawiającemu na korzystanie z opracowań utworów oraz ich przeróbek oraz na rozporządzania tymi opracowaniami wraz z przeróbkami - tj. udziela Zamawiającemu praw </w:t>
      </w:r>
      <w:r>
        <w:lastRenderedPageBreak/>
        <w:t>zależnych.</w:t>
      </w:r>
    </w:p>
    <w:p w14:paraId="2FE1E5BF" w14:textId="77777777" w:rsidR="00124342" w:rsidRDefault="00124342" w:rsidP="00124342">
      <w:pPr>
        <w:pStyle w:val="Standard"/>
        <w:overflowPunct w:val="0"/>
        <w:autoSpaceDE w:val="0"/>
        <w:jc w:val="both"/>
      </w:pPr>
      <w:r>
        <w:t>- użytkowania  utworów na własny użytek, użytek swoich jednostek organizacyjnych oraz użytek osób trzecich w celach związanych z realizacją zadań Zamawiającego,</w:t>
      </w:r>
    </w:p>
    <w:p w14:paraId="0837A00A" w14:textId="1EC9A4F4" w:rsidR="00124342" w:rsidRDefault="00124342" w:rsidP="00124342">
      <w:pPr>
        <w:pStyle w:val="Standard"/>
        <w:overflowPunct w:val="0"/>
        <w:autoSpaceDE w:val="0"/>
        <w:jc w:val="both"/>
      </w:pPr>
      <w:r>
        <w:t xml:space="preserve">- utrwalenie utworów na wszelkich rodzajach nośników, </w:t>
      </w:r>
    </w:p>
    <w:p w14:paraId="59035654" w14:textId="38C9F3C4" w:rsidR="00124342" w:rsidRDefault="00124342" w:rsidP="00124342">
      <w:pPr>
        <w:pStyle w:val="Standard"/>
        <w:overflowPunct w:val="0"/>
        <w:autoSpaceDE w:val="0"/>
        <w:jc w:val="both"/>
      </w:pPr>
      <w:r>
        <w:t xml:space="preserve">- zwielokrotnianie utworów dowolną techniką w dowolnej ilości, </w:t>
      </w:r>
    </w:p>
    <w:p w14:paraId="7013C548" w14:textId="77777777" w:rsidR="00124342" w:rsidRDefault="00124342" w:rsidP="00124342">
      <w:pPr>
        <w:pStyle w:val="Standard"/>
        <w:overflowPunct w:val="0"/>
        <w:autoSpaceDE w:val="0"/>
        <w:jc w:val="both"/>
      </w:pPr>
      <w:r>
        <w:t>- wprowadzania utworów do pamięci komputera na dowolnej liczbie stanowisk komputerowych oraz do sieci multimedialnej, telekomunikacyjnej, komputerowej, w tym do Internetu,</w:t>
      </w:r>
    </w:p>
    <w:p w14:paraId="41844328" w14:textId="77777777" w:rsidR="00124342" w:rsidRDefault="00124342" w:rsidP="00124342">
      <w:pPr>
        <w:pStyle w:val="Standard"/>
        <w:overflowPunct w:val="0"/>
        <w:autoSpaceDE w:val="0"/>
        <w:jc w:val="both"/>
      </w:pPr>
      <w:r>
        <w:t>- wyświetlanie i publiczne odtwarzanie utworu,</w:t>
      </w:r>
    </w:p>
    <w:p w14:paraId="719E930A" w14:textId="77777777" w:rsidR="00124342" w:rsidRDefault="00124342" w:rsidP="00124342">
      <w:pPr>
        <w:pStyle w:val="Standard"/>
        <w:overflowPunct w:val="0"/>
        <w:autoSpaceDE w:val="0"/>
        <w:jc w:val="both"/>
      </w:pPr>
      <w:r>
        <w:t>- publiczne udostępnianie utworu w taki sposób, aby każdy mógł mieć do niego dostęp w miejscu i w czasie przez niego wybranym</w:t>
      </w:r>
    </w:p>
    <w:p w14:paraId="6B7BCAA9" w14:textId="77777777" w:rsidR="00124342" w:rsidRDefault="00124342" w:rsidP="00124342">
      <w:pPr>
        <w:pStyle w:val="Standard"/>
        <w:overflowPunct w:val="0"/>
        <w:autoSpaceDE w:val="0"/>
        <w:jc w:val="both"/>
      </w:pPr>
      <w:r>
        <w:t>- Prawo do przeniesienia autorskich praw majątkowych i praw zależnych na podmiot trzeci</w:t>
      </w:r>
    </w:p>
    <w:p w14:paraId="071AA21F" w14:textId="77777777" w:rsidR="00124342" w:rsidRDefault="00124342" w:rsidP="00124342">
      <w:pPr>
        <w:pStyle w:val="Standard"/>
        <w:overflowPunct w:val="0"/>
        <w:autoSpaceDE w:val="0"/>
        <w:jc w:val="both"/>
      </w:pPr>
      <w:r>
        <w:t>- rozpowszechnianie przez prezentację lub publikację w całości lub we fragmentach, na wystawie, w katalogach, wydawnictwach promujących inwestycje lub Zamawiającego, w mediach, na spotkaniach, konferencjach i na stronach internetowych;</w:t>
      </w:r>
    </w:p>
    <w:p w14:paraId="23CA21F5" w14:textId="77777777" w:rsidR="00124342" w:rsidRDefault="00124342" w:rsidP="00124342">
      <w:pPr>
        <w:pStyle w:val="Standard"/>
        <w:overflowPunct w:val="0"/>
        <w:autoSpaceDE w:val="0"/>
        <w:jc w:val="both"/>
      </w:pPr>
      <w:r>
        <w:t>- możliwości reprodukcji i publikacji utworu w całości lub we fragmentach za pomocą dowolnej techniki;</w:t>
      </w:r>
    </w:p>
    <w:p w14:paraId="457244C3" w14:textId="77777777" w:rsidR="00124342" w:rsidRDefault="00124342" w:rsidP="00124342">
      <w:pPr>
        <w:pStyle w:val="Standard"/>
        <w:overflowPunct w:val="0"/>
        <w:autoSpaceDE w:val="0"/>
        <w:jc w:val="both"/>
      </w:pPr>
      <w:r>
        <w:t>- prawa do opracowania utworu w szczególności jego przeróbki lub adaptacji;</w:t>
      </w:r>
    </w:p>
    <w:p w14:paraId="4BC4B3DF" w14:textId="77777777" w:rsidR="00124342" w:rsidRDefault="00124342" w:rsidP="00124342">
      <w:pPr>
        <w:pStyle w:val="Standard"/>
        <w:overflowPunct w:val="0"/>
        <w:autoSpaceDE w:val="0"/>
        <w:jc w:val="both"/>
      </w:pPr>
      <w:r>
        <w:t>- sporządzanie projektów na podstawie utworu;</w:t>
      </w:r>
    </w:p>
    <w:p w14:paraId="54355358" w14:textId="77777777" w:rsidR="00124342" w:rsidRDefault="00124342" w:rsidP="00124342">
      <w:pPr>
        <w:pStyle w:val="Standard"/>
        <w:overflowPunct w:val="0"/>
        <w:autoSpaceDE w:val="0"/>
        <w:jc w:val="both"/>
      </w:pPr>
      <w:r>
        <w:t xml:space="preserve">- wykorzystywanie do opracowania wniosków o dofinansowanie </w:t>
      </w:r>
    </w:p>
    <w:p w14:paraId="1CCB2EF0" w14:textId="77777777" w:rsidR="00124342" w:rsidRDefault="00124342" w:rsidP="00124342">
      <w:pPr>
        <w:pStyle w:val="Standard"/>
        <w:overflowPunct w:val="0"/>
        <w:autoSpaceDE w:val="0"/>
        <w:jc w:val="both"/>
      </w:pPr>
      <w:r>
        <w:t>- przetwarzanie, wprowadzanie zmian, poprawek i modyfikacji</w:t>
      </w:r>
    </w:p>
    <w:p w14:paraId="26856879" w14:textId="02B6030D" w:rsidR="00124342" w:rsidRDefault="000011C0" w:rsidP="00124342">
      <w:pPr>
        <w:pStyle w:val="Standard"/>
        <w:overflowPunct w:val="0"/>
        <w:autoSpaceDE w:val="0"/>
        <w:jc w:val="both"/>
      </w:pPr>
      <w:r>
        <w:t>2</w:t>
      </w:r>
      <w:r w:rsidR="00124342">
        <w:t>.Wykonawca zobowiązuje się, że wykonując umowę będzie przestrzegał przepisów ustawy z dnia 4 lutego 1994 r. – o prawie autorskim i prawach pokrewnych (t. j. Dz. U. z 2021 r. poz. 1062) i nie naruszy praw majątkowych osób trzecich, a utwory przekaże Zamawiającemu w stanie wolnym od obciążeń prawami tych osób.</w:t>
      </w:r>
    </w:p>
    <w:p w14:paraId="13F27ED7" w14:textId="77777777" w:rsidR="00E77F43" w:rsidRPr="00B75A2F" w:rsidRDefault="00E77F43" w:rsidP="002E4886">
      <w:pPr>
        <w:pStyle w:val="Textbodyindent"/>
        <w:ind w:left="0"/>
        <w:rPr>
          <w:b/>
          <w:bCs/>
          <w:sz w:val="20"/>
          <w:szCs w:val="20"/>
        </w:rPr>
      </w:pPr>
    </w:p>
    <w:p w14:paraId="13F27ED8" w14:textId="2D08FDC5" w:rsidR="00377490" w:rsidRPr="00793268" w:rsidRDefault="00171C7A" w:rsidP="00D70E53">
      <w:pPr>
        <w:pStyle w:val="Textbodyindent"/>
        <w:ind w:left="0"/>
        <w:jc w:val="center"/>
        <w:rPr>
          <w:b/>
          <w:bCs/>
        </w:rPr>
      </w:pPr>
      <w:r w:rsidRPr="00793268">
        <w:rPr>
          <w:b/>
          <w:bCs/>
        </w:rPr>
        <w:t xml:space="preserve">§ </w:t>
      </w:r>
      <w:r w:rsidR="00695611">
        <w:rPr>
          <w:b/>
          <w:bCs/>
        </w:rPr>
        <w:t>9</w:t>
      </w:r>
    </w:p>
    <w:p w14:paraId="13F27ED9" w14:textId="77777777" w:rsidR="00E77F43" w:rsidRPr="00793268" w:rsidRDefault="00171C7A" w:rsidP="00DB0E88">
      <w:pPr>
        <w:pStyle w:val="Textbodyindent"/>
        <w:numPr>
          <w:ilvl w:val="0"/>
          <w:numId w:val="7"/>
        </w:numPr>
        <w:jc w:val="both"/>
      </w:pPr>
      <w:r w:rsidRPr="00793268">
        <w:t xml:space="preserve"> Zamawiający ma prawo odstąpić od umowy, jeżeli Wykonawca:</w:t>
      </w:r>
    </w:p>
    <w:p w14:paraId="13F27EDA" w14:textId="77777777" w:rsidR="00E77F43" w:rsidRPr="00793268" w:rsidRDefault="00171C7A" w:rsidP="00DB0E88">
      <w:pPr>
        <w:pStyle w:val="Textbodyindent"/>
        <w:numPr>
          <w:ilvl w:val="1"/>
          <w:numId w:val="4"/>
        </w:numPr>
        <w:jc w:val="both"/>
      </w:pPr>
      <w:r w:rsidRPr="00793268">
        <w:t>rażąco narusza postanowienia niniejszej umowy, a w szczególności nie wykona przedmiotu umowy w terminie, pomimo wyznaczenia dodatkowego terminu przez Zamawiającego:</w:t>
      </w:r>
    </w:p>
    <w:p w14:paraId="13F27EDB" w14:textId="77777777" w:rsidR="00E77F43" w:rsidRPr="00793268" w:rsidRDefault="00171C7A" w:rsidP="00DB0E88">
      <w:pPr>
        <w:pStyle w:val="Textbodyindent"/>
        <w:numPr>
          <w:ilvl w:val="1"/>
          <w:numId w:val="4"/>
        </w:numPr>
        <w:jc w:val="both"/>
      </w:pPr>
      <w:r w:rsidRPr="00793268">
        <w:t>w przypadku nie usunięcia przez Wykonawcę wad dokumenta</w:t>
      </w:r>
      <w:r w:rsidR="00E94CA6">
        <w:t xml:space="preserve">cji geodezyjnej lub </w:t>
      </w:r>
      <w:r w:rsidRPr="00793268">
        <w:t>nieuwzględnienia wniosków zgłoszonych przez Zamawiającego w zakresie nieprawidłowości w w/w dokumentacji, pomimo wyznaczenia dodatkowego terminu przez Zamawiającego na ich usunięcie lub uwzględnienie.</w:t>
      </w:r>
    </w:p>
    <w:p w14:paraId="13F27EDC" w14:textId="77777777" w:rsidR="00377490" w:rsidRPr="00793268" w:rsidRDefault="00171C7A" w:rsidP="00D70E53">
      <w:pPr>
        <w:pStyle w:val="Textbodyindent"/>
        <w:numPr>
          <w:ilvl w:val="0"/>
          <w:numId w:val="4"/>
        </w:numPr>
        <w:jc w:val="both"/>
      </w:pPr>
      <w:r w:rsidRPr="00793268">
        <w:t>Wykonawcy, w przypadku odstąpienia od umowy Zamawiającego z przyczyn leżących po stronie Wykonawcy, nie przysługują w stosunku do Zamawiającego żadne roszczenia z tytułu zwrotu nakładów na przedmiot umowy ani z tytułu utraconego wynagrodzenia.</w:t>
      </w:r>
      <w:r w:rsidRPr="00793268">
        <w:tab/>
      </w:r>
      <w:r w:rsidRPr="00793268">
        <w:tab/>
      </w:r>
      <w:r w:rsidRPr="00793268">
        <w:tab/>
      </w:r>
      <w:r w:rsidRPr="00793268">
        <w:tab/>
      </w:r>
      <w:r w:rsidRPr="00793268">
        <w:tab/>
      </w:r>
    </w:p>
    <w:p w14:paraId="13F27EDD" w14:textId="5A8B3344" w:rsidR="00377490" w:rsidRPr="00793268" w:rsidRDefault="00171C7A" w:rsidP="00D70E53">
      <w:pPr>
        <w:pStyle w:val="Textbodyindent"/>
        <w:ind w:left="0"/>
        <w:jc w:val="center"/>
        <w:rPr>
          <w:b/>
          <w:bCs/>
        </w:rPr>
      </w:pPr>
      <w:r w:rsidRPr="00793268">
        <w:rPr>
          <w:b/>
          <w:bCs/>
        </w:rPr>
        <w:t xml:space="preserve">§ </w:t>
      </w:r>
      <w:r w:rsidR="00695611">
        <w:rPr>
          <w:b/>
          <w:bCs/>
        </w:rPr>
        <w:t>10</w:t>
      </w:r>
    </w:p>
    <w:p w14:paraId="13F27EDE" w14:textId="77777777" w:rsidR="00E77F43" w:rsidRPr="005B644F" w:rsidRDefault="00171C7A" w:rsidP="005B644F">
      <w:pPr>
        <w:pStyle w:val="Textbodyindent"/>
        <w:ind w:left="0"/>
        <w:jc w:val="both"/>
      </w:pPr>
      <w:r w:rsidRPr="00793268">
        <w:t>Wykonawca nie może przenieść na osobę trzecią praw i obowiązków wynikającej z niniejszej umowy.</w:t>
      </w:r>
    </w:p>
    <w:p w14:paraId="13F27EDF" w14:textId="04020506" w:rsidR="00377490" w:rsidRPr="00D70E53" w:rsidRDefault="00171C7A" w:rsidP="00D70E53">
      <w:pPr>
        <w:pStyle w:val="Textbodyindent"/>
        <w:ind w:left="0"/>
        <w:jc w:val="center"/>
        <w:rPr>
          <w:b/>
          <w:bCs/>
        </w:rPr>
      </w:pPr>
      <w:r w:rsidRPr="00793268">
        <w:rPr>
          <w:b/>
          <w:bCs/>
        </w:rPr>
        <w:t xml:space="preserve">§ </w:t>
      </w:r>
      <w:r w:rsidR="00695611">
        <w:rPr>
          <w:b/>
          <w:bCs/>
        </w:rPr>
        <w:t>11</w:t>
      </w:r>
    </w:p>
    <w:p w14:paraId="13F27EE0" w14:textId="77777777" w:rsidR="00E77F43" w:rsidRDefault="00171C7A" w:rsidP="00DB0E88">
      <w:pPr>
        <w:pStyle w:val="Textbody"/>
        <w:spacing w:after="0"/>
      </w:pPr>
      <w:r w:rsidRPr="00793268">
        <w:t>Wykonawca oświadcza, że posiada umiejętności i kwalifikacje do wykonania w/w pracy.</w:t>
      </w:r>
    </w:p>
    <w:p w14:paraId="13F27EE1" w14:textId="77777777" w:rsidR="00BB5047" w:rsidRPr="00BB5047" w:rsidRDefault="00BB5047" w:rsidP="00DB0E88">
      <w:pPr>
        <w:pStyle w:val="Textbody"/>
        <w:spacing w:after="0"/>
        <w:rPr>
          <w:sz w:val="20"/>
          <w:szCs w:val="20"/>
        </w:rPr>
      </w:pPr>
    </w:p>
    <w:p w14:paraId="13F27EE2" w14:textId="72E8B80A" w:rsidR="00377490" w:rsidRPr="00793268" w:rsidRDefault="00171C7A" w:rsidP="00D70E53">
      <w:pPr>
        <w:pStyle w:val="Textbodyindent"/>
        <w:ind w:left="0"/>
        <w:jc w:val="center"/>
        <w:rPr>
          <w:b/>
          <w:bCs/>
        </w:rPr>
      </w:pPr>
      <w:r w:rsidRPr="00793268">
        <w:rPr>
          <w:b/>
          <w:bCs/>
        </w:rPr>
        <w:t xml:space="preserve">§ </w:t>
      </w:r>
      <w:r w:rsidR="00695611">
        <w:rPr>
          <w:b/>
          <w:bCs/>
        </w:rPr>
        <w:t>12</w:t>
      </w:r>
    </w:p>
    <w:p w14:paraId="13F27EE3" w14:textId="77777777" w:rsidR="00E77F43" w:rsidRPr="00793268" w:rsidRDefault="00171C7A" w:rsidP="00DB0E88">
      <w:pPr>
        <w:pStyle w:val="Standard"/>
        <w:overflowPunct w:val="0"/>
        <w:autoSpaceDE w:val="0"/>
        <w:jc w:val="both"/>
      </w:pPr>
      <w:r w:rsidRPr="00793268">
        <w:t>W sprawach nie regulowanych w niniejszej umowie mają zastosowanie odnośne przepisy kodeksu cywilnego.</w:t>
      </w:r>
    </w:p>
    <w:p w14:paraId="13F27EE4" w14:textId="651552EC" w:rsidR="00377490" w:rsidRPr="00793268" w:rsidRDefault="00171C7A" w:rsidP="00D70E53">
      <w:pPr>
        <w:pStyle w:val="Standard"/>
        <w:overflowPunct w:val="0"/>
        <w:autoSpaceDE w:val="0"/>
        <w:jc w:val="center"/>
        <w:rPr>
          <w:b/>
          <w:bCs/>
        </w:rPr>
      </w:pPr>
      <w:r w:rsidRPr="00793268">
        <w:rPr>
          <w:b/>
          <w:bCs/>
        </w:rPr>
        <w:t>§ 1</w:t>
      </w:r>
      <w:r w:rsidR="00695611">
        <w:rPr>
          <w:b/>
          <w:bCs/>
        </w:rPr>
        <w:t>3</w:t>
      </w:r>
    </w:p>
    <w:p w14:paraId="13F27EE5" w14:textId="77777777" w:rsidR="00E77F43" w:rsidRPr="00793268" w:rsidRDefault="00171C7A" w:rsidP="00DB0E88">
      <w:pPr>
        <w:pStyle w:val="Standard"/>
        <w:overflowPunct w:val="0"/>
        <w:autoSpaceDE w:val="0"/>
      </w:pPr>
      <w:r w:rsidRPr="00793268">
        <w:t>Umowę sporządzano w 3-ech jednobrzmiących egzemplarzach, z czego 2 egz. otr</w:t>
      </w:r>
      <w:r w:rsidR="00DB0E88">
        <w:t xml:space="preserve">zymuje Zamawiający, </w:t>
      </w:r>
      <w:r w:rsidR="00770869">
        <w:t xml:space="preserve"> </w:t>
      </w:r>
      <w:r w:rsidR="00DB0E88">
        <w:t xml:space="preserve">a   </w:t>
      </w:r>
      <w:r w:rsidRPr="00793268">
        <w:t>1 egz. Wykonawca.</w:t>
      </w:r>
    </w:p>
    <w:p w14:paraId="13F27EE6" w14:textId="77777777" w:rsidR="00E82721" w:rsidRDefault="00E82721">
      <w:pPr>
        <w:pStyle w:val="Standard"/>
        <w:overflowPunct w:val="0"/>
        <w:autoSpaceDE w:val="0"/>
        <w:jc w:val="both"/>
      </w:pPr>
    </w:p>
    <w:p w14:paraId="13F27EE7" w14:textId="77777777" w:rsidR="005B644F" w:rsidRDefault="005B644F">
      <w:pPr>
        <w:pStyle w:val="Standard"/>
        <w:overflowPunct w:val="0"/>
        <w:autoSpaceDE w:val="0"/>
        <w:jc w:val="both"/>
      </w:pPr>
    </w:p>
    <w:p w14:paraId="13F27EE8" w14:textId="77777777" w:rsidR="00E77F43" w:rsidRPr="00793268" w:rsidRDefault="00171C7A">
      <w:pPr>
        <w:pStyle w:val="Standard"/>
        <w:overflowPunct w:val="0"/>
        <w:autoSpaceDE w:val="0"/>
        <w:jc w:val="both"/>
      </w:pPr>
      <w:r w:rsidRPr="00793268">
        <w:t xml:space="preserve">ZAMAWIAJĄCY :                                                       </w:t>
      </w:r>
      <w:r w:rsidR="00377490">
        <w:t xml:space="preserve">                        </w:t>
      </w:r>
      <w:r w:rsidR="00442E52">
        <w:t xml:space="preserve">      </w:t>
      </w:r>
      <w:r w:rsidR="00377490">
        <w:t xml:space="preserve"> </w:t>
      </w:r>
      <w:r w:rsidRPr="00793268">
        <w:t>WYKONAWCA :</w:t>
      </w:r>
    </w:p>
    <w:p w14:paraId="13F27EE9" w14:textId="77777777" w:rsidR="00E77F43" w:rsidRPr="00793268" w:rsidRDefault="00E77F43">
      <w:pPr>
        <w:pStyle w:val="Standard"/>
        <w:overflowPunct w:val="0"/>
        <w:autoSpaceDE w:val="0"/>
        <w:jc w:val="center"/>
        <w:rPr>
          <w:b/>
        </w:rPr>
      </w:pPr>
    </w:p>
    <w:p w14:paraId="13F27EEA" w14:textId="77777777" w:rsidR="005B644F" w:rsidRPr="00793268" w:rsidRDefault="005B644F">
      <w:pPr>
        <w:pStyle w:val="Standard"/>
      </w:pPr>
    </w:p>
    <w:p w14:paraId="13F27EEB" w14:textId="77777777" w:rsidR="00E77F43" w:rsidRPr="00793268" w:rsidRDefault="00171C7A">
      <w:pPr>
        <w:pStyle w:val="Standard"/>
      </w:pPr>
      <w:r w:rsidRPr="00793268">
        <w:t>.............................</w:t>
      </w:r>
      <w:r w:rsidR="00442E52">
        <w:t>....</w:t>
      </w:r>
      <w:r w:rsidRPr="00793268">
        <w:tab/>
      </w:r>
      <w:r w:rsidRPr="00793268">
        <w:tab/>
      </w:r>
      <w:r w:rsidRPr="00793268">
        <w:tab/>
      </w:r>
      <w:r w:rsidRPr="00793268">
        <w:tab/>
      </w:r>
      <w:r w:rsidRPr="00793268">
        <w:tab/>
      </w:r>
      <w:r w:rsidRPr="00793268">
        <w:tab/>
      </w:r>
      <w:r w:rsidR="00DB0E88">
        <w:t xml:space="preserve">    </w:t>
      </w:r>
      <w:r w:rsidRPr="00793268">
        <w:tab/>
      </w:r>
      <w:r w:rsidR="00DB0E88">
        <w:t xml:space="preserve">        </w:t>
      </w:r>
      <w:r w:rsidRPr="00793268">
        <w:t>....................................</w:t>
      </w:r>
    </w:p>
    <w:p w14:paraId="13F27EEC" w14:textId="77777777" w:rsidR="00E77F43" w:rsidRPr="00793268" w:rsidRDefault="00E77F43">
      <w:pPr>
        <w:pStyle w:val="Standard"/>
      </w:pPr>
    </w:p>
    <w:sectPr w:rsidR="00E77F43" w:rsidRPr="00793268">
      <w:headerReference w:type="default" r:id="rId7"/>
      <w:pgSz w:w="11905" w:h="16837"/>
      <w:pgMar w:top="1134" w:right="1134" w:bottom="1134" w:left="1134" w:header="708" w:footer="708" w:gutter="0"/>
      <w:cols w:space="70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8B1783A" w14:textId="77777777" w:rsidR="00A64928" w:rsidRDefault="00A64928">
      <w:r>
        <w:separator/>
      </w:r>
    </w:p>
  </w:endnote>
  <w:endnote w:type="continuationSeparator" w:id="0">
    <w:p w14:paraId="34266510" w14:textId="77777777" w:rsidR="00A64928" w:rsidRDefault="00A6492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Lucida Sans Unicode">
    <w:panose1 w:val="020B0602030504020204"/>
    <w:charset w:val="EE"/>
    <w:family w:val="swiss"/>
    <w:pitch w:val="variable"/>
    <w:sig w:usb0="80000AFF" w:usb1="0000396B" w:usb2="00000000" w:usb3="00000000" w:csb0="000000BF" w:csb1="00000000"/>
  </w:font>
  <w:font w:name="Mangal">
    <w:altName w:val="Courier New"/>
    <w:panose1 w:val="00000400000000000000"/>
    <w:charset w:val="01"/>
    <w:family w:val="roman"/>
    <w:notTrueType/>
    <w:pitch w:val="variable"/>
    <w:sig w:usb0="00002000" w:usb1="00000000" w:usb2="00000000" w:usb3="00000000" w:csb0="00000000" w:csb1="00000000"/>
  </w:font>
  <w:font w:name="Andale Sans UI">
    <w:charset w:val="00"/>
    <w:family w:val="auto"/>
    <w:pitch w:val="variable"/>
  </w:font>
  <w:font w:name="Tahoma">
    <w:panose1 w:val="020B0604030504040204"/>
    <w:charset w:val="EE"/>
    <w:family w:val="swiss"/>
    <w:pitch w:val="variable"/>
    <w:sig w:usb0="E1002EFF" w:usb1="C000605B" w:usb2="00000029" w:usb3="00000000" w:csb0="000101FF" w:csb1="00000000"/>
  </w:font>
  <w:font w:name="Bookman Old Style">
    <w:panose1 w:val="02050604050505020204"/>
    <w:charset w:val="EE"/>
    <w:family w:val="roman"/>
    <w:pitch w:val="variable"/>
    <w:sig w:usb0="00000287" w:usb1="00000000" w:usb2="00000000" w:usb3="00000000" w:csb0="0000009F" w:csb1="00000000"/>
  </w:font>
  <w:font w:name="Segoe UI">
    <w:panose1 w:val="020B0502040204020203"/>
    <w:charset w:val="EE"/>
    <w:family w:val="swiss"/>
    <w:pitch w:val="variable"/>
    <w:sig w:usb0="E4002EFF" w:usb1="C000E47F" w:usb2="00000009" w:usb3="00000000" w:csb0="000001FF"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F319F99" w14:textId="77777777" w:rsidR="00A64928" w:rsidRDefault="00A64928">
      <w:r>
        <w:rPr>
          <w:color w:val="000000"/>
        </w:rPr>
        <w:separator/>
      </w:r>
    </w:p>
  </w:footnote>
  <w:footnote w:type="continuationSeparator" w:id="0">
    <w:p w14:paraId="2877DD7A" w14:textId="77777777" w:rsidR="00A64928" w:rsidRDefault="00A6492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7FBBAAE" w14:textId="2BADC7BE" w:rsidR="002C4C1C" w:rsidRPr="002C4C1C" w:rsidRDefault="002C4C1C" w:rsidP="002C4C1C">
    <w:pPr>
      <w:widowControl/>
      <w:tabs>
        <w:tab w:val="center" w:pos="4536"/>
        <w:tab w:val="right" w:pos="9072"/>
      </w:tabs>
      <w:suppressAutoHyphens w:val="0"/>
      <w:autoSpaceDN/>
      <w:textAlignment w:val="auto"/>
      <w:rPr>
        <w:rFonts w:asciiTheme="minorHAnsi" w:eastAsiaTheme="minorHAnsi" w:hAnsiTheme="minorHAnsi" w:cstheme="minorBidi"/>
        <w:kern w:val="0"/>
        <w:sz w:val="22"/>
        <w:szCs w:val="22"/>
        <w:lang w:eastAsia="en-US" w:bidi="ar-SA"/>
      </w:rPr>
    </w:pPr>
    <w:r w:rsidRPr="002C4C1C">
      <w:rPr>
        <w:rFonts w:asciiTheme="minorHAnsi" w:eastAsiaTheme="minorHAnsi" w:hAnsiTheme="minorHAnsi" w:cstheme="minorBidi"/>
        <w:kern w:val="0"/>
        <w:sz w:val="22"/>
        <w:szCs w:val="22"/>
        <w:lang w:eastAsia="en-US" w:bidi="ar-SA"/>
      </w:rPr>
      <w:t xml:space="preserve">Załącznik nr </w:t>
    </w:r>
    <w:r>
      <w:rPr>
        <w:rFonts w:asciiTheme="minorHAnsi" w:eastAsiaTheme="minorHAnsi" w:hAnsiTheme="minorHAnsi" w:cstheme="minorBidi"/>
        <w:kern w:val="0"/>
        <w:sz w:val="22"/>
        <w:szCs w:val="22"/>
        <w:lang w:eastAsia="en-US" w:bidi="ar-SA"/>
      </w:rPr>
      <w:t>2</w:t>
    </w:r>
    <w:r w:rsidRPr="002C4C1C">
      <w:rPr>
        <w:rFonts w:asciiTheme="minorHAnsi" w:eastAsiaTheme="minorHAnsi" w:hAnsiTheme="minorHAnsi" w:cstheme="minorBidi"/>
        <w:kern w:val="0"/>
        <w:sz w:val="22"/>
        <w:szCs w:val="22"/>
        <w:lang w:eastAsia="en-US" w:bidi="ar-SA"/>
      </w:rPr>
      <w:t xml:space="preserve"> do zapytania ofertowego GGL-I. 7211.1.2022</w:t>
    </w:r>
  </w:p>
  <w:p w14:paraId="3920C5EF" w14:textId="77777777" w:rsidR="002C4C1C" w:rsidRDefault="002C4C1C">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3CB28C9"/>
    <w:multiLevelType w:val="hybridMultilevel"/>
    <w:tmpl w:val="AED2352A"/>
    <w:lvl w:ilvl="0" w:tplc="04150017">
      <w:start w:val="1"/>
      <w:numFmt w:val="lowerLetter"/>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1" w15:restartNumberingAfterBreak="0">
    <w:nsid w:val="14442BC4"/>
    <w:multiLevelType w:val="hybridMultilevel"/>
    <w:tmpl w:val="6AE8A156"/>
    <w:lvl w:ilvl="0" w:tplc="04150001">
      <w:start w:val="1"/>
      <w:numFmt w:val="bullet"/>
      <w:lvlText w:val=""/>
      <w:lvlJc w:val="left"/>
      <w:pPr>
        <w:ind w:left="1146" w:hanging="360"/>
      </w:pPr>
      <w:rPr>
        <w:rFonts w:ascii="Symbol" w:hAnsi="Symbol" w:hint="default"/>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2" w15:restartNumberingAfterBreak="0">
    <w:nsid w:val="28922DB4"/>
    <w:multiLevelType w:val="hybridMultilevel"/>
    <w:tmpl w:val="169E10C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 w15:restartNumberingAfterBreak="0">
    <w:nsid w:val="2C0D2CBA"/>
    <w:multiLevelType w:val="multilevel"/>
    <w:tmpl w:val="3D16F6B2"/>
    <w:styleLink w:val="WW8Num1"/>
    <w:lvl w:ilvl="0">
      <w:start w:val="1"/>
      <w:numFmt w:val="decimal"/>
      <w:lvlText w:val="%1."/>
      <w:lvlJc w:val="left"/>
      <w:pPr>
        <w:ind w:left="720" w:hanging="360"/>
      </w:pPr>
    </w:lvl>
    <w:lvl w:ilvl="1">
      <w:start w:val="1"/>
      <w:numFmt w:val="decimal"/>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567E66B0"/>
    <w:multiLevelType w:val="multilevel"/>
    <w:tmpl w:val="692E757E"/>
    <w:styleLink w:val="WW8Num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59CA729E"/>
    <w:multiLevelType w:val="hybridMultilevel"/>
    <w:tmpl w:val="D8549B08"/>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5E5D584C"/>
    <w:multiLevelType w:val="hybridMultilevel"/>
    <w:tmpl w:val="243ED79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7" w15:restartNumberingAfterBreak="0">
    <w:nsid w:val="60F60DD9"/>
    <w:multiLevelType w:val="multilevel"/>
    <w:tmpl w:val="E282596E"/>
    <w:styleLink w:val="WW8Num6"/>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 w15:restartNumberingAfterBreak="0">
    <w:nsid w:val="61704AF1"/>
    <w:multiLevelType w:val="hybridMultilevel"/>
    <w:tmpl w:val="AC968E5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9" w15:restartNumberingAfterBreak="0">
    <w:nsid w:val="631F685A"/>
    <w:multiLevelType w:val="multilevel"/>
    <w:tmpl w:val="0E449EFC"/>
    <w:styleLink w:val="WW8Num5"/>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 w15:restartNumberingAfterBreak="0">
    <w:nsid w:val="655D76BC"/>
    <w:multiLevelType w:val="multilevel"/>
    <w:tmpl w:val="B64025BA"/>
    <w:styleLink w:val="WW8Num3"/>
    <w:lvl w:ilvl="0">
      <w:start w:val="1"/>
      <w:numFmt w:val="decimal"/>
      <w:lvlText w:val="%1."/>
      <w:lvlJc w:val="left"/>
      <w:pPr>
        <w:ind w:left="720" w:hanging="360"/>
      </w:pPr>
      <w:rPr>
        <w:rFonts w:ascii="Arial" w:hAnsi="Arial" w:cs="Arial"/>
        <w:b w:val="0"/>
      </w:rPr>
    </w:lvl>
    <w:lvl w:ilvl="1">
      <w:numFmt w:val="bullet"/>
      <w:lvlText w:val="-"/>
      <w:lvlJc w:val="left"/>
      <w:pPr>
        <w:ind w:left="1440" w:hanging="360"/>
      </w:pPr>
      <w:rPr>
        <w:rFonts w:ascii="Times New Roman" w:eastAsia="Times New Roman" w:hAnsi="Times New Roman" w:cs="Times New Roman"/>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 w15:restartNumberingAfterBreak="0">
    <w:nsid w:val="73D87037"/>
    <w:multiLevelType w:val="hybridMultilevel"/>
    <w:tmpl w:val="743A3B4C"/>
    <w:lvl w:ilvl="0" w:tplc="04150017">
      <w:start w:val="1"/>
      <w:numFmt w:val="lowerLetter"/>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12" w15:restartNumberingAfterBreak="0">
    <w:nsid w:val="74401282"/>
    <w:multiLevelType w:val="hybridMultilevel"/>
    <w:tmpl w:val="97541C44"/>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75312BD4"/>
    <w:multiLevelType w:val="hybridMultilevel"/>
    <w:tmpl w:val="23CEF28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4" w15:restartNumberingAfterBreak="0">
    <w:nsid w:val="7FC20047"/>
    <w:multiLevelType w:val="hybridMultilevel"/>
    <w:tmpl w:val="767017A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num w:numId="1">
    <w:abstractNumId w:val="10"/>
  </w:num>
  <w:num w:numId="2">
    <w:abstractNumId w:val="7"/>
  </w:num>
  <w:num w:numId="3">
    <w:abstractNumId w:val="3"/>
  </w:num>
  <w:num w:numId="4">
    <w:abstractNumId w:val="9"/>
  </w:num>
  <w:num w:numId="5">
    <w:abstractNumId w:val="4"/>
  </w:num>
  <w:num w:numId="6">
    <w:abstractNumId w:val="3"/>
    <w:lvlOverride w:ilvl="0">
      <w:startOverride w:val="1"/>
    </w:lvlOverride>
  </w:num>
  <w:num w:numId="7">
    <w:abstractNumId w:val="9"/>
    <w:lvlOverride w:ilvl="0">
      <w:startOverride w:val="1"/>
    </w:lvlOverride>
  </w:num>
  <w:num w:numId="8">
    <w:abstractNumId w:val="1"/>
  </w:num>
  <w:num w:numId="9">
    <w:abstractNumId w:val="2"/>
  </w:num>
  <w:num w:numId="10">
    <w:abstractNumId w:val="8"/>
  </w:num>
  <w:num w:numId="11">
    <w:abstractNumId w:val="6"/>
  </w:num>
  <w:num w:numId="12">
    <w:abstractNumId w:val="12"/>
  </w:num>
  <w:num w:numId="13">
    <w:abstractNumId w:val="13"/>
  </w:num>
  <w:num w:numId="14">
    <w:abstractNumId w:val="14"/>
  </w:num>
  <w:num w:numId="15">
    <w:abstractNumId w:val="11"/>
  </w:num>
  <w:num w:numId="16">
    <w:abstractNumId w:val="0"/>
  </w:num>
  <w:num w:numId="1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proofState w:spelling="clean"/>
  <w:defaultTabStop w:val="709"/>
  <w:autoHyphenation/>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77F43"/>
    <w:rsid w:val="000011C0"/>
    <w:rsid w:val="00012705"/>
    <w:rsid w:val="00027CCC"/>
    <w:rsid w:val="00043969"/>
    <w:rsid w:val="00045CC2"/>
    <w:rsid w:val="00066A17"/>
    <w:rsid w:val="00076A58"/>
    <w:rsid w:val="00085782"/>
    <w:rsid w:val="00094A6E"/>
    <w:rsid w:val="000A1303"/>
    <w:rsid w:val="000A1F2B"/>
    <w:rsid w:val="000D07B3"/>
    <w:rsid w:val="000E22C4"/>
    <w:rsid w:val="000E618E"/>
    <w:rsid w:val="00104F08"/>
    <w:rsid w:val="00123EEA"/>
    <w:rsid w:val="00124342"/>
    <w:rsid w:val="00171C7A"/>
    <w:rsid w:val="0019167B"/>
    <w:rsid w:val="001B600F"/>
    <w:rsid w:val="001C24D1"/>
    <w:rsid w:val="001D7335"/>
    <w:rsid w:val="00204E71"/>
    <w:rsid w:val="00211389"/>
    <w:rsid w:val="00267038"/>
    <w:rsid w:val="00274AAA"/>
    <w:rsid w:val="002904B3"/>
    <w:rsid w:val="00296D53"/>
    <w:rsid w:val="002C4C1C"/>
    <w:rsid w:val="002D6F3F"/>
    <w:rsid w:val="002E4886"/>
    <w:rsid w:val="002E6234"/>
    <w:rsid w:val="00315068"/>
    <w:rsid w:val="0033421E"/>
    <w:rsid w:val="003400B2"/>
    <w:rsid w:val="00376AD6"/>
    <w:rsid w:val="00377490"/>
    <w:rsid w:val="00410C19"/>
    <w:rsid w:val="00423837"/>
    <w:rsid w:val="004238D0"/>
    <w:rsid w:val="00434184"/>
    <w:rsid w:val="00442E52"/>
    <w:rsid w:val="00465E22"/>
    <w:rsid w:val="004B0A65"/>
    <w:rsid w:val="004C7002"/>
    <w:rsid w:val="004E1BB0"/>
    <w:rsid w:val="004E5CC4"/>
    <w:rsid w:val="004E6FDD"/>
    <w:rsid w:val="0050131F"/>
    <w:rsid w:val="005226BE"/>
    <w:rsid w:val="00530A67"/>
    <w:rsid w:val="0053124F"/>
    <w:rsid w:val="00546A6B"/>
    <w:rsid w:val="00557310"/>
    <w:rsid w:val="005645BE"/>
    <w:rsid w:val="00585655"/>
    <w:rsid w:val="005B0320"/>
    <w:rsid w:val="005B644F"/>
    <w:rsid w:val="005F42C0"/>
    <w:rsid w:val="00640495"/>
    <w:rsid w:val="0067041B"/>
    <w:rsid w:val="00695611"/>
    <w:rsid w:val="00696175"/>
    <w:rsid w:val="006D78E4"/>
    <w:rsid w:val="006E48EB"/>
    <w:rsid w:val="0074187A"/>
    <w:rsid w:val="007603E6"/>
    <w:rsid w:val="007676B8"/>
    <w:rsid w:val="00770869"/>
    <w:rsid w:val="007867F1"/>
    <w:rsid w:val="00787858"/>
    <w:rsid w:val="00793268"/>
    <w:rsid w:val="007961C9"/>
    <w:rsid w:val="00797C87"/>
    <w:rsid w:val="007A0DD9"/>
    <w:rsid w:val="007A11C8"/>
    <w:rsid w:val="007B1725"/>
    <w:rsid w:val="007C7239"/>
    <w:rsid w:val="008064B6"/>
    <w:rsid w:val="00810804"/>
    <w:rsid w:val="00814640"/>
    <w:rsid w:val="008217FF"/>
    <w:rsid w:val="00863D99"/>
    <w:rsid w:val="00881894"/>
    <w:rsid w:val="008A6CC1"/>
    <w:rsid w:val="008B20BF"/>
    <w:rsid w:val="008B2AE7"/>
    <w:rsid w:val="008E4F25"/>
    <w:rsid w:val="00936483"/>
    <w:rsid w:val="00953723"/>
    <w:rsid w:val="009540A0"/>
    <w:rsid w:val="009624DE"/>
    <w:rsid w:val="009648CC"/>
    <w:rsid w:val="0099635B"/>
    <w:rsid w:val="009C4C42"/>
    <w:rsid w:val="009E6CA6"/>
    <w:rsid w:val="009E6FBA"/>
    <w:rsid w:val="009F7807"/>
    <w:rsid w:val="009F7849"/>
    <w:rsid w:val="00A01CB5"/>
    <w:rsid w:val="00A25D33"/>
    <w:rsid w:val="00A613D4"/>
    <w:rsid w:val="00A64928"/>
    <w:rsid w:val="00A9083B"/>
    <w:rsid w:val="00B053F2"/>
    <w:rsid w:val="00B30166"/>
    <w:rsid w:val="00B342EA"/>
    <w:rsid w:val="00B6342B"/>
    <w:rsid w:val="00B75A2F"/>
    <w:rsid w:val="00B80C7C"/>
    <w:rsid w:val="00B87D69"/>
    <w:rsid w:val="00B961E3"/>
    <w:rsid w:val="00BA41CA"/>
    <w:rsid w:val="00BA522A"/>
    <w:rsid w:val="00BB5047"/>
    <w:rsid w:val="00BE511B"/>
    <w:rsid w:val="00BF5559"/>
    <w:rsid w:val="00BF632C"/>
    <w:rsid w:val="00BF6E56"/>
    <w:rsid w:val="00C06B62"/>
    <w:rsid w:val="00C34CA6"/>
    <w:rsid w:val="00C35624"/>
    <w:rsid w:val="00C3789A"/>
    <w:rsid w:val="00C87B14"/>
    <w:rsid w:val="00C96267"/>
    <w:rsid w:val="00D41B02"/>
    <w:rsid w:val="00D47DF5"/>
    <w:rsid w:val="00D6221C"/>
    <w:rsid w:val="00D70E53"/>
    <w:rsid w:val="00D719E1"/>
    <w:rsid w:val="00D93FA8"/>
    <w:rsid w:val="00DB0E88"/>
    <w:rsid w:val="00DB74EF"/>
    <w:rsid w:val="00DD6627"/>
    <w:rsid w:val="00E21D38"/>
    <w:rsid w:val="00E37562"/>
    <w:rsid w:val="00E72621"/>
    <w:rsid w:val="00E77F43"/>
    <w:rsid w:val="00E82721"/>
    <w:rsid w:val="00E94CA6"/>
    <w:rsid w:val="00EC56AB"/>
    <w:rsid w:val="00ED70A8"/>
    <w:rsid w:val="00F057F2"/>
    <w:rsid w:val="00F11390"/>
    <w:rsid w:val="00F26BEA"/>
    <w:rsid w:val="00F522D1"/>
    <w:rsid w:val="00F64FD8"/>
    <w:rsid w:val="00F95743"/>
    <w:rsid w:val="00FC48A4"/>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F27E89"/>
  <w15:docId w15:val="{B22FB87F-1708-41E3-8A97-18FE50CE69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Lucida Sans Unicode" w:hAnsi="Times New Roman" w:cs="Mangal"/>
        <w:kern w:val="3"/>
        <w:sz w:val="24"/>
        <w:szCs w:val="24"/>
        <w:lang w:val="pl-PL" w:eastAsia="zh-CN" w:bidi="hi-IN"/>
      </w:rPr>
    </w:rPrDefault>
    <w:pPrDefault>
      <w:pPr>
        <w:widowControl w:val="0"/>
        <w:suppressAutoHyphens/>
        <w:autoSpaceDN w:val="0"/>
        <w:textAlignment w:val="baseline"/>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Standard">
    <w:name w:val="Standard"/>
  </w:style>
  <w:style w:type="paragraph" w:styleId="Nagwek">
    <w:name w:val="header"/>
    <w:basedOn w:val="Standard"/>
    <w:next w:val="Textbody"/>
    <w:pPr>
      <w:keepNext/>
      <w:spacing w:before="240" w:after="120"/>
    </w:pPr>
    <w:rPr>
      <w:rFonts w:ascii="Arial" w:eastAsia="Andale Sans UI" w:hAnsi="Arial" w:cs="Tahoma"/>
      <w:sz w:val="28"/>
      <w:szCs w:val="28"/>
    </w:rPr>
  </w:style>
  <w:style w:type="paragraph" w:customStyle="1" w:styleId="Textbody">
    <w:name w:val="Text body"/>
    <w:basedOn w:val="Standard"/>
    <w:pPr>
      <w:spacing w:after="120"/>
    </w:pPr>
  </w:style>
  <w:style w:type="paragraph" w:styleId="Lista">
    <w:name w:val="List"/>
    <w:basedOn w:val="Textbody"/>
    <w:rPr>
      <w:rFonts w:cs="Tahoma"/>
    </w:rPr>
  </w:style>
  <w:style w:type="paragraph" w:styleId="Legenda">
    <w:name w:val="caption"/>
    <w:basedOn w:val="Standard"/>
    <w:pPr>
      <w:suppressLineNumbers/>
      <w:spacing w:before="120" w:after="120"/>
    </w:pPr>
    <w:rPr>
      <w:rFonts w:cs="Tahoma"/>
      <w:i/>
      <w:iCs/>
    </w:rPr>
  </w:style>
  <w:style w:type="paragraph" w:customStyle="1" w:styleId="Index">
    <w:name w:val="Index"/>
    <w:basedOn w:val="Standard"/>
    <w:pPr>
      <w:suppressLineNumbers/>
    </w:pPr>
    <w:rPr>
      <w:rFonts w:cs="Tahoma"/>
    </w:rPr>
  </w:style>
  <w:style w:type="paragraph" w:styleId="Tytu">
    <w:name w:val="Title"/>
    <w:basedOn w:val="Standard"/>
    <w:next w:val="Podtytu"/>
    <w:pPr>
      <w:tabs>
        <w:tab w:val="left" w:pos="1080"/>
      </w:tabs>
      <w:overflowPunct w:val="0"/>
      <w:autoSpaceDE w:val="0"/>
      <w:jc w:val="center"/>
    </w:pPr>
    <w:rPr>
      <w:rFonts w:ascii="Bookman Old Style" w:hAnsi="Bookman Old Style"/>
      <w:b/>
      <w:sz w:val="36"/>
    </w:rPr>
  </w:style>
  <w:style w:type="paragraph" w:styleId="Podtytu">
    <w:name w:val="Subtitle"/>
    <w:basedOn w:val="Nagwek"/>
    <w:next w:val="Textbody"/>
    <w:pPr>
      <w:jc w:val="center"/>
    </w:pPr>
    <w:rPr>
      <w:i/>
      <w:iCs/>
    </w:rPr>
  </w:style>
  <w:style w:type="paragraph" w:customStyle="1" w:styleId="Textbodyindent">
    <w:name w:val="Text body indent"/>
    <w:basedOn w:val="Standard"/>
    <w:pPr>
      <w:tabs>
        <w:tab w:val="left" w:pos="1600"/>
      </w:tabs>
      <w:ind w:left="360"/>
    </w:pPr>
  </w:style>
  <w:style w:type="character" w:customStyle="1" w:styleId="StrongEmphasis">
    <w:name w:val="Strong Emphasis"/>
    <w:rPr>
      <w:b/>
      <w:bCs/>
    </w:rPr>
  </w:style>
  <w:style w:type="character" w:customStyle="1" w:styleId="WW8Num3z0">
    <w:name w:val="WW8Num3z0"/>
    <w:rPr>
      <w:rFonts w:ascii="Arial" w:hAnsi="Arial" w:cs="Arial"/>
      <w:b w:val="0"/>
    </w:rPr>
  </w:style>
  <w:style w:type="character" w:customStyle="1" w:styleId="WW8Num3z1">
    <w:name w:val="WW8Num3z1"/>
    <w:rPr>
      <w:rFonts w:ascii="Times New Roman" w:eastAsia="Times New Roman" w:hAnsi="Times New Roman" w:cs="Times New Roman"/>
    </w:rPr>
  </w:style>
  <w:style w:type="numbering" w:customStyle="1" w:styleId="WW8Num3">
    <w:name w:val="WW8Num3"/>
    <w:basedOn w:val="Bezlisty"/>
    <w:pPr>
      <w:numPr>
        <w:numId w:val="1"/>
      </w:numPr>
    </w:pPr>
  </w:style>
  <w:style w:type="numbering" w:customStyle="1" w:styleId="WW8Num6">
    <w:name w:val="WW8Num6"/>
    <w:basedOn w:val="Bezlisty"/>
    <w:pPr>
      <w:numPr>
        <w:numId w:val="2"/>
      </w:numPr>
    </w:pPr>
  </w:style>
  <w:style w:type="numbering" w:customStyle="1" w:styleId="WW8Num1">
    <w:name w:val="WW8Num1"/>
    <w:basedOn w:val="Bezlisty"/>
    <w:pPr>
      <w:numPr>
        <w:numId w:val="3"/>
      </w:numPr>
    </w:pPr>
  </w:style>
  <w:style w:type="numbering" w:customStyle="1" w:styleId="WW8Num5">
    <w:name w:val="WW8Num5"/>
    <w:basedOn w:val="Bezlisty"/>
    <w:pPr>
      <w:numPr>
        <w:numId w:val="4"/>
      </w:numPr>
    </w:pPr>
  </w:style>
  <w:style w:type="numbering" w:customStyle="1" w:styleId="WW8Num4">
    <w:name w:val="WW8Num4"/>
    <w:basedOn w:val="Bezlisty"/>
    <w:pPr>
      <w:numPr>
        <w:numId w:val="5"/>
      </w:numPr>
    </w:pPr>
  </w:style>
  <w:style w:type="paragraph" w:styleId="Tekstdymka">
    <w:name w:val="Balloon Text"/>
    <w:basedOn w:val="Normalny"/>
    <w:link w:val="TekstdymkaZnak"/>
    <w:uiPriority w:val="99"/>
    <w:semiHidden/>
    <w:unhideWhenUsed/>
    <w:rsid w:val="00B6342B"/>
    <w:rPr>
      <w:rFonts w:ascii="Segoe UI" w:hAnsi="Segoe UI"/>
      <w:sz w:val="18"/>
      <w:szCs w:val="16"/>
    </w:rPr>
  </w:style>
  <w:style w:type="character" w:customStyle="1" w:styleId="TekstdymkaZnak">
    <w:name w:val="Tekst dymka Znak"/>
    <w:basedOn w:val="Domylnaczcionkaakapitu"/>
    <w:link w:val="Tekstdymka"/>
    <w:uiPriority w:val="99"/>
    <w:semiHidden/>
    <w:rsid w:val="00B6342B"/>
    <w:rPr>
      <w:rFonts w:ascii="Segoe UI" w:hAnsi="Segoe UI"/>
      <w:sz w:val="18"/>
      <w:szCs w:val="16"/>
    </w:rPr>
  </w:style>
  <w:style w:type="paragraph" w:styleId="Akapitzlist">
    <w:name w:val="List Paragraph"/>
    <w:basedOn w:val="Normalny"/>
    <w:uiPriority w:val="34"/>
    <w:qFormat/>
    <w:rsid w:val="00F11390"/>
    <w:pPr>
      <w:widowControl/>
      <w:suppressAutoHyphens w:val="0"/>
      <w:autoSpaceDN/>
      <w:ind w:left="720"/>
      <w:contextualSpacing/>
      <w:textAlignment w:val="auto"/>
    </w:pPr>
    <w:rPr>
      <w:rFonts w:eastAsia="Times New Roman" w:cs="Times New Roman"/>
      <w:kern w:val="0"/>
      <w:lang w:eastAsia="pl-PL" w:bidi="ar-SA"/>
    </w:rPr>
  </w:style>
  <w:style w:type="paragraph" w:styleId="NormalnyWeb">
    <w:name w:val="Normal (Web)"/>
    <w:basedOn w:val="Normalny"/>
    <w:uiPriority w:val="99"/>
    <w:unhideWhenUsed/>
    <w:rsid w:val="00BF6E56"/>
    <w:pPr>
      <w:widowControl/>
      <w:suppressAutoHyphens w:val="0"/>
      <w:autoSpaceDN/>
      <w:spacing w:before="100" w:beforeAutospacing="1" w:after="100" w:afterAutospacing="1"/>
      <w:textAlignment w:val="auto"/>
    </w:pPr>
    <w:rPr>
      <w:rFonts w:eastAsia="Times New Roman" w:cs="Times New Roman"/>
      <w:kern w:val="0"/>
      <w:lang w:eastAsia="pl-PL" w:bidi="ar-SA"/>
    </w:rPr>
  </w:style>
  <w:style w:type="character" w:styleId="Pogrubienie">
    <w:name w:val="Strong"/>
    <w:basedOn w:val="Domylnaczcionkaakapitu"/>
    <w:uiPriority w:val="22"/>
    <w:qFormat/>
    <w:rsid w:val="00BF6E56"/>
    <w:rPr>
      <w:b/>
      <w:bCs/>
    </w:rPr>
  </w:style>
  <w:style w:type="paragraph" w:styleId="Stopka">
    <w:name w:val="footer"/>
    <w:basedOn w:val="Normalny"/>
    <w:link w:val="StopkaZnak"/>
    <w:uiPriority w:val="99"/>
    <w:unhideWhenUsed/>
    <w:rsid w:val="002C4C1C"/>
    <w:pPr>
      <w:tabs>
        <w:tab w:val="center" w:pos="4536"/>
        <w:tab w:val="right" w:pos="9072"/>
      </w:tabs>
    </w:pPr>
    <w:rPr>
      <w:szCs w:val="21"/>
    </w:rPr>
  </w:style>
  <w:style w:type="character" w:customStyle="1" w:styleId="StopkaZnak">
    <w:name w:val="Stopka Znak"/>
    <w:basedOn w:val="Domylnaczcionkaakapitu"/>
    <w:link w:val="Stopka"/>
    <w:uiPriority w:val="99"/>
    <w:rsid w:val="002C4C1C"/>
    <w:rPr>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548567256">
      <w:bodyDiv w:val="1"/>
      <w:marLeft w:val="0"/>
      <w:marRight w:val="0"/>
      <w:marTop w:val="0"/>
      <w:marBottom w:val="0"/>
      <w:divBdr>
        <w:top w:val="none" w:sz="0" w:space="0" w:color="auto"/>
        <w:left w:val="none" w:sz="0" w:space="0" w:color="auto"/>
        <w:bottom w:val="none" w:sz="0" w:space="0" w:color="auto"/>
        <w:right w:val="none" w:sz="0" w:space="0" w:color="auto"/>
      </w:divBdr>
    </w:div>
    <w:div w:id="174059550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236</TotalTime>
  <Pages>1</Pages>
  <Words>1592</Words>
  <Characters>9557</Characters>
  <Application>Microsoft Office Word</Application>
  <DocSecurity>0</DocSecurity>
  <Lines>79</Lines>
  <Paragraphs>22</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11127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Andrzej Gawłowski</dc:creator>
  <cp:lastModifiedBy>Andrzej Gawłowski</cp:lastModifiedBy>
  <cp:revision>79</cp:revision>
  <cp:lastPrinted>2021-10-22T10:23:00Z</cp:lastPrinted>
  <dcterms:created xsi:type="dcterms:W3CDTF">2018-12-06T10:31:00Z</dcterms:created>
  <dcterms:modified xsi:type="dcterms:W3CDTF">2022-02-17T14:50:00Z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nfo 1">
    <vt:lpwstr/>
  </property>
  <property fmtid="{D5CDD505-2E9C-101B-9397-08002B2CF9AE}" pid="3" name="Info 2">
    <vt:lpwstr/>
  </property>
  <property fmtid="{D5CDD505-2E9C-101B-9397-08002B2CF9AE}" pid="4" name="Info 3">
    <vt:lpwstr/>
  </property>
  <property fmtid="{D5CDD505-2E9C-101B-9397-08002B2CF9AE}" pid="5" name="Info 4">
    <vt:lpwstr/>
  </property>
</Properties>
</file>