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54F4C">
        <w:rPr>
          <w:rFonts w:ascii="Times New Roman" w:hAnsi="Times New Roman" w:cs="Times New Roman"/>
          <w:sz w:val="22"/>
          <w:szCs w:val="22"/>
        </w:rPr>
        <w:t>11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D54F4C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D54F4C">
        <w:rPr>
          <w:rFonts w:ascii="Times New Roman" w:hAnsi="Times New Roman" w:cs="Times New Roman"/>
          <w:b/>
          <w:sz w:val="22"/>
          <w:szCs w:val="22"/>
        </w:rPr>
        <w:t>3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D54F4C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D54F4C" w:rsidRPr="00D54F4C">
        <w:rPr>
          <w:b/>
          <w:bCs/>
        </w:rPr>
        <w:t xml:space="preserve">Energa Operator S.A., ul. Marynarki Polskiej 130, 80-557 Gdańsk, w imieniu której działa pełnomocnik: Pan Nikodem Maciejewski, ul. Śnieżna 1, 80-554 Gdańsk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D54F4C" w:rsidRPr="00D54F4C">
        <w:rPr>
          <w:b/>
        </w:rPr>
        <w:t xml:space="preserve">Budowy linii kablowej SN, na działce oznaczonej w ewidencji gruntów nr </w:t>
      </w:r>
      <w:proofErr w:type="spellStart"/>
      <w:r w:rsidR="00D54F4C" w:rsidRPr="00D54F4C">
        <w:rPr>
          <w:b/>
        </w:rPr>
        <w:t>ewid</w:t>
      </w:r>
      <w:proofErr w:type="spellEnd"/>
      <w:r w:rsidR="00D54F4C" w:rsidRPr="00D54F4C">
        <w:rPr>
          <w:b/>
        </w:rPr>
        <w:t xml:space="preserve">. 246/4, obręb </w:t>
      </w:r>
      <w:proofErr w:type="spellStart"/>
      <w:r w:rsidR="00D54F4C" w:rsidRPr="00D54F4C">
        <w:rPr>
          <w:b/>
        </w:rPr>
        <w:t>Spycimierz</w:t>
      </w:r>
      <w:proofErr w:type="spellEnd"/>
      <w:r w:rsidR="00D54F4C" w:rsidRPr="00D54F4C">
        <w:rPr>
          <w:b/>
        </w:rPr>
        <w:t xml:space="preserve">, </w:t>
      </w:r>
    </w:p>
    <w:p w:rsidR="00D54F4C" w:rsidRDefault="00D54F4C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D54F4C">
        <w:rPr>
          <w:b/>
        </w:rPr>
        <w:t>gm. Uniejów.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D64" w:rsidRDefault="00757D64" w:rsidP="00163FBE">
      <w:r>
        <w:separator/>
      </w:r>
    </w:p>
  </w:endnote>
  <w:endnote w:type="continuationSeparator" w:id="0">
    <w:p w:rsidR="00757D64" w:rsidRDefault="00757D6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D64" w:rsidRDefault="00757D64" w:rsidP="00163FBE">
      <w:r>
        <w:separator/>
      </w:r>
    </w:p>
  </w:footnote>
  <w:footnote w:type="continuationSeparator" w:id="0">
    <w:p w:rsidR="00757D64" w:rsidRDefault="00757D6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C94D4-B035-436C-9867-AD0254649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74</cp:revision>
  <cp:lastPrinted>2021-08-12T13:33:00Z</cp:lastPrinted>
  <dcterms:created xsi:type="dcterms:W3CDTF">2016-11-15T09:41:00Z</dcterms:created>
  <dcterms:modified xsi:type="dcterms:W3CDTF">2022-04-11T10:00:00Z</dcterms:modified>
</cp:coreProperties>
</file>