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CC43E7" w:rsidRDefault="003E19AF" w:rsidP="003E19AF">
      <w:pPr>
        <w:pStyle w:val="Zwykytekst"/>
        <w:spacing w:before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C43E7">
        <w:rPr>
          <w:rFonts w:ascii="Times New Roman" w:hAnsi="Times New Roman" w:cs="Times New Roman"/>
          <w:sz w:val="22"/>
          <w:szCs w:val="22"/>
        </w:rPr>
        <w:t xml:space="preserve">Uniejów, dnia </w:t>
      </w:r>
      <w:r w:rsidR="007B00C5">
        <w:rPr>
          <w:rFonts w:ascii="Times New Roman" w:hAnsi="Times New Roman" w:cs="Times New Roman"/>
          <w:sz w:val="22"/>
          <w:szCs w:val="22"/>
        </w:rPr>
        <w:t>17</w:t>
      </w:r>
      <w:r w:rsidR="00EB1660">
        <w:rPr>
          <w:rFonts w:ascii="Times New Roman" w:hAnsi="Times New Roman" w:cs="Times New Roman"/>
          <w:sz w:val="22"/>
          <w:szCs w:val="22"/>
        </w:rPr>
        <w:t>.</w:t>
      </w:r>
      <w:r w:rsidR="007B00C5">
        <w:rPr>
          <w:rFonts w:ascii="Times New Roman" w:hAnsi="Times New Roman" w:cs="Times New Roman"/>
          <w:sz w:val="22"/>
          <w:szCs w:val="22"/>
        </w:rPr>
        <w:t>03</w:t>
      </w:r>
      <w:r w:rsidR="0019338C" w:rsidRPr="00CC43E7">
        <w:rPr>
          <w:rFonts w:ascii="Times New Roman" w:hAnsi="Times New Roman" w:cs="Times New Roman"/>
          <w:sz w:val="22"/>
          <w:szCs w:val="22"/>
        </w:rPr>
        <w:t>.</w:t>
      </w:r>
      <w:r w:rsidR="007B00C5">
        <w:rPr>
          <w:rFonts w:ascii="Times New Roman" w:hAnsi="Times New Roman" w:cs="Times New Roman"/>
          <w:sz w:val="22"/>
          <w:szCs w:val="22"/>
        </w:rPr>
        <w:t>2020</w:t>
      </w:r>
      <w:r w:rsidRPr="00CC43E7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E19AF" w:rsidRPr="00CC43E7" w:rsidRDefault="003E19AF" w:rsidP="003E19AF">
      <w:pPr>
        <w:pStyle w:val="Zwykytekst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43E7">
        <w:rPr>
          <w:rFonts w:ascii="Times New Roman" w:hAnsi="Times New Roman" w:cs="Times New Roman"/>
          <w:b/>
          <w:sz w:val="22"/>
          <w:szCs w:val="22"/>
        </w:rPr>
        <w:t>RI.673</w:t>
      </w:r>
      <w:r w:rsidR="00C97FF7">
        <w:rPr>
          <w:rFonts w:ascii="Times New Roman" w:hAnsi="Times New Roman" w:cs="Times New Roman"/>
          <w:b/>
          <w:sz w:val="22"/>
          <w:szCs w:val="22"/>
        </w:rPr>
        <w:t>3</w:t>
      </w:r>
      <w:r w:rsidRPr="00CC43E7">
        <w:rPr>
          <w:rFonts w:ascii="Times New Roman" w:hAnsi="Times New Roman" w:cs="Times New Roman"/>
          <w:b/>
          <w:sz w:val="22"/>
          <w:szCs w:val="22"/>
        </w:rPr>
        <w:t>.</w:t>
      </w:r>
      <w:r w:rsidR="00F41801">
        <w:rPr>
          <w:rFonts w:ascii="Times New Roman" w:hAnsi="Times New Roman" w:cs="Times New Roman"/>
          <w:b/>
          <w:sz w:val="22"/>
          <w:szCs w:val="22"/>
        </w:rPr>
        <w:t>2</w:t>
      </w:r>
      <w:r w:rsidR="001B1D10">
        <w:rPr>
          <w:rFonts w:ascii="Times New Roman" w:hAnsi="Times New Roman" w:cs="Times New Roman"/>
          <w:b/>
          <w:sz w:val="22"/>
          <w:szCs w:val="22"/>
        </w:rPr>
        <w:t>.1</w:t>
      </w:r>
      <w:r w:rsidR="00A92F96" w:rsidRPr="00CC43E7">
        <w:rPr>
          <w:rFonts w:ascii="Times New Roman" w:hAnsi="Times New Roman" w:cs="Times New Roman"/>
          <w:b/>
          <w:sz w:val="22"/>
          <w:szCs w:val="22"/>
        </w:rPr>
        <w:t>.</w:t>
      </w:r>
      <w:r w:rsidR="007B00C5">
        <w:rPr>
          <w:rFonts w:ascii="Times New Roman" w:hAnsi="Times New Roman" w:cs="Times New Roman"/>
          <w:b/>
          <w:sz w:val="22"/>
          <w:szCs w:val="22"/>
        </w:rPr>
        <w:t>2020</w:t>
      </w:r>
    </w:p>
    <w:p w:rsidR="003E19AF" w:rsidRPr="00CC43E7" w:rsidRDefault="003E19AF" w:rsidP="003E19AF">
      <w:pPr>
        <w:spacing w:before="120" w:line="360" w:lineRule="auto"/>
        <w:rPr>
          <w:sz w:val="22"/>
          <w:szCs w:val="22"/>
        </w:rPr>
      </w:pPr>
    </w:p>
    <w:p w:rsidR="003E19AF" w:rsidRPr="00CC43E7" w:rsidRDefault="003E19AF" w:rsidP="003E19AF">
      <w:pPr>
        <w:pStyle w:val="Nagwek2"/>
        <w:rPr>
          <w:rFonts w:ascii="Times New Roman" w:hAnsi="Times New Roman" w:cs="Times New Roman"/>
          <w:w w:val="200"/>
          <w:sz w:val="22"/>
          <w:szCs w:val="22"/>
        </w:rPr>
      </w:pPr>
      <w:r w:rsidRPr="00CC43E7">
        <w:rPr>
          <w:rFonts w:ascii="Times New Roman" w:hAnsi="Times New Roman" w:cs="Times New Roman"/>
          <w:w w:val="200"/>
          <w:sz w:val="22"/>
          <w:szCs w:val="22"/>
        </w:rPr>
        <w:t>Zawiadomienie</w:t>
      </w:r>
    </w:p>
    <w:p w:rsidR="003E19AF" w:rsidRPr="00CC43E7" w:rsidRDefault="003E19AF" w:rsidP="003E19AF">
      <w:pPr>
        <w:spacing w:line="360" w:lineRule="auto"/>
        <w:jc w:val="center"/>
        <w:rPr>
          <w:sz w:val="22"/>
          <w:szCs w:val="22"/>
        </w:rPr>
      </w:pPr>
      <w:r w:rsidRPr="00CC43E7">
        <w:rPr>
          <w:b/>
          <w:bCs/>
          <w:sz w:val="22"/>
          <w:szCs w:val="22"/>
        </w:rPr>
        <w:t>o wszczęciu postępowania</w:t>
      </w:r>
    </w:p>
    <w:p w:rsidR="003E19AF" w:rsidRPr="0014255B" w:rsidRDefault="003E19AF" w:rsidP="005432E7">
      <w:pPr>
        <w:spacing w:line="360" w:lineRule="auto"/>
        <w:jc w:val="both"/>
      </w:pPr>
    </w:p>
    <w:p w:rsidR="001E0395" w:rsidRPr="00FD5CF0" w:rsidRDefault="003E19AF" w:rsidP="00FD5CF0">
      <w:pPr>
        <w:spacing w:line="360" w:lineRule="auto"/>
        <w:jc w:val="both"/>
        <w:rPr>
          <w:b/>
          <w:sz w:val="22"/>
          <w:szCs w:val="22"/>
        </w:rPr>
      </w:pPr>
      <w:r w:rsidRPr="00EB2519">
        <w:rPr>
          <w:sz w:val="22"/>
          <w:szCs w:val="22"/>
        </w:rPr>
        <w:t xml:space="preserve">Zgodnie z art. 61 § 4 ustawy z dnia 14 czerwca 1960 roku Kodeks postępowania administracyjnego </w:t>
      </w:r>
      <w:r w:rsidR="000A4592" w:rsidRPr="00EB2519">
        <w:rPr>
          <w:sz w:val="22"/>
          <w:szCs w:val="22"/>
        </w:rPr>
        <w:t xml:space="preserve"> </w:t>
      </w:r>
      <w:r w:rsidR="001B1D10">
        <w:rPr>
          <w:sz w:val="22"/>
          <w:szCs w:val="22"/>
        </w:rPr>
        <w:t>(</w:t>
      </w:r>
      <w:proofErr w:type="spellStart"/>
      <w:r w:rsidR="001B1D10">
        <w:rPr>
          <w:sz w:val="22"/>
          <w:szCs w:val="22"/>
        </w:rPr>
        <w:t>t.</w:t>
      </w:r>
      <w:r w:rsidRPr="00EB2519">
        <w:rPr>
          <w:sz w:val="22"/>
          <w:szCs w:val="22"/>
        </w:rPr>
        <w:t>j</w:t>
      </w:r>
      <w:proofErr w:type="spellEnd"/>
      <w:r w:rsidRPr="00EB2519">
        <w:rPr>
          <w:sz w:val="22"/>
          <w:szCs w:val="22"/>
        </w:rPr>
        <w:t>.: Dz. U. z 201</w:t>
      </w:r>
      <w:r w:rsidR="00476E91">
        <w:rPr>
          <w:sz w:val="22"/>
          <w:szCs w:val="22"/>
        </w:rPr>
        <w:t>8 r., poz. 2096</w:t>
      </w:r>
      <w:r w:rsidRPr="00EB2519">
        <w:rPr>
          <w:sz w:val="22"/>
          <w:szCs w:val="22"/>
        </w:rPr>
        <w:t>) zawiadamia się, że zostało wszczęte, na</w:t>
      </w:r>
      <w:r w:rsidR="007A503A" w:rsidRPr="00EB2519">
        <w:rPr>
          <w:sz w:val="22"/>
          <w:szCs w:val="22"/>
        </w:rPr>
        <w:t xml:space="preserve"> </w:t>
      </w:r>
      <w:r w:rsidRPr="00EB2519">
        <w:rPr>
          <w:sz w:val="22"/>
          <w:szCs w:val="22"/>
        </w:rPr>
        <w:t>wniosek</w:t>
      </w:r>
      <w:r w:rsidR="00FD5CF0">
        <w:rPr>
          <w:sz w:val="22"/>
          <w:szCs w:val="22"/>
        </w:rPr>
        <w:t xml:space="preserve"> </w:t>
      </w:r>
      <w:r w:rsidR="002C3D72" w:rsidRPr="00FD5CF0">
        <w:rPr>
          <w:b/>
          <w:bCs/>
        </w:rPr>
        <w:t xml:space="preserve">ENERGA-OPERATOR S.A </w:t>
      </w:r>
      <w:r w:rsidR="002C3D72">
        <w:rPr>
          <w:b/>
          <w:bCs/>
        </w:rPr>
        <w:t xml:space="preserve">ul. Marynarki Polskiej 130, 80-557 Gdańsk, adres do korespondencji: </w:t>
      </w:r>
      <w:r w:rsidR="00FD5CF0" w:rsidRPr="00FD5CF0">
        <w:rPr>
          <w:b/>
          <w:bCs/>
        </w:rPr>
        <w:t xml:space="preserve">ENERGA-OPERATOR S.A., Oddział w Kaliszu, Al. Wolności 8, 62-800 Kalisz, pełnomocnik: Pan </w:t>
      </w:r>
      <w:r w:rsidR="007B00C5">
        <w:rPr>
          <w:b/>
          <w:bCs/>
        </w:rPr>
        <w:t xml:space="preserve">Jacek </w:t>
      </w:r>
      <w:proofErr w:type="spellStart"/>
      <w:r w:rsidR="007B00C5">
        <w:rPr>
          <w:b/>
          <w:bCs/>
        </w:rPr>
        <w:t>Lesięń</w:t>
      </w:r>
      <w:proofErr w:type="spellEnd"/>
      <w:r w:rsidR="00FD5CF0" w:rsidRPr="00FD5CF0">
        <w:rPr>
          <w:b/>
          <w:bCs/>
        </w:rPr>
        <w:t xml:space="preserve">, ENERGA Invest Sp. z o. o., ul. Arkońska 6, 80-387 Gdańsk </w:t>
      </w:r>
      <w:r w:rsidR="005E477B" w:rsidRPr="00EB2519">
        <w:rPr>
          <w:sz w:val="22"/>
          <w:szCs w:val="22"/>
        </w:rPr>
        <w:t>postępowa</w:t>
      </w:r>
      <w:r w:rsidR="005E477B">
        <w:rPr>
          <w:sz w:val="22"/>
          <w:szCs w:val="22"/>
        </w:rPr>
        <w:t xml:space="preserve">nie w sprawie wydania decyzji o </w:t>
      </w:r>
      <w:r w:rsidR="005E477B" w:rsidRPr="00EB2519">
        <w:rPr>
          <w:sz w:val="22"/>
          <w:szCs w:val="22"/>
        </w:rPr>
        <w:t>ustalenie lokalizacji inwestycji celu publicznego dotyczącej</w:t>
      </w:r>
      <w:r w:rsidR="001E0395">
        <w:rPr>
          <w:b/>
          <w:sz w:val="22"/>
          <w:szCs w:val="22"/>
        </w:rPr>
        <w:t>:</w:t>
      </w:r>
      <w:r w:rsidR="007B00C5">
        <w:rPr>
          <w:b/>
          <w:sz w:val="22"/>
          <w:szCs w:val="22"/>
        </w:rPr>
        <w:t xml:space="preserve"> </w:t>
      </w:r>
      <w:bookmarkStart w:id="0" w:name="_GoBack"/>
      <w:r w:rsidR="00F41801" w:rsidRPr="00F314C6">
        <w:rPr>
          <w:b/>
          <w:bCs/>
        </w:rPr>
        <w:t>budowy</w:t>
      </w:r>
      <w:r w:rsidR="007B00C5" w:rsidRPr="00F314C6">
        <w:rPr>
          <w:b/>
          <w:bCs/>
        </w:rPr>
        <w:t xml:space="preserve"> elektroenergetycznych linii kablowych SN oraz przebudowy linii napowietrznej SN, na działkach oznaczonych</w:t>
      </w:r>
      <w:r w:rsidR="00F41801" w:rsidRPr="00F314C6">
        <w:rPr>
          <w:b/>
          <w:bCs/>
        </w:rPr>
        <w:t xml:space="preserve"> w ew</w:t>
      </w:r>
      <w:r w:rsidR="007B00C5" w:rsidRPr="00F314C6">
        <w:rPr>
          <w:b/>
          <w:bCs/>
        </w:rPr>
        <w:t xml:space="preserve">idencji gruntów nr </w:t>
      </w:r>
      <w:proofErr w:type="spellStart"/>
      <w:r w:rsidR="007B00C5" w:rsidRPr="00F314C6">
        <w:rPr>
          <w:b/>
          <w:bCs/>
        </w:rPr>
        <w:t>ewid</w:t>
      </w:r>
      <w:proofErr w:type="spellEnd"/>
      <w:r w:rsidR="007B00C5" w:rsidRPr="00F314C6">
        <w:rPr>
          <w:b/>
          <w:bCs/>
        </w:rPr>
        <w:t xml:space="preserve">. 201, obręb 0011 Kozanki Wielkie, gm. Uniejów oraz 298/3, </w:t>
      </w:r>
      <w:proofErr w:type="spellStart"/>
      <w:r w:rsidR="007B00C5" w:rsidRPr="00F314C6">
        <w:rPr>
          <w:b/>
          <w:bCs/>
        </w:rPr>
        <w:t>obr</w:t>
      </w:r>
      <w:proofErr w:type="spellEnd"/>
      <w:r w:rsidR="007B00C5" w:rsidRPr="00F314C6">
        <w:rPr>
          <w:b/>
          <w:bCs/>
        </w:rPr>
        <w:t>. 0011 Kozanki Podleśne, gm. Świnice Warckie.</w:t>
      </w:r>
      <w:bookmarkEnd w:id="0"/>
    </w:p>
    <w:p w:rsidR="003E19AF" w:rsidRPr="00CC43E7" w:rsidRDefault="003E19AF" w:rsidP="001B1D10">
      <w:pPr>
        <w:spacing w:line="360" w:lineRule="auto"/>
        <w:jc w:val="both"/>
        <w:rPr>
          <w:sz w:val="22"/>
          <w:szCs w:val="22"/>
        </w:rPr>
      </w:pPr>
      <w:r w:rsidRPr="00CC43E7">
        <w:rPr>
          <w:sz w:val="22"/>
          <w:szCs w:val="22"/>
        </w:rPr>
        <w:t>W związku z powyższym informuje się</w:t>
      </w:r>
      <w:r w:rsidR="0050462C">
        <w:rPr>
          <w:sz w:val="22"/>
          <w:szCs w:val="22"/>
        </w:rPr>
        <w:t xml:space="preserve"> również</w:t>
      </w:r>
      <w:r w:rsidRPr="00CC43E7">
        <w:rPr>
          <w:sz w:val="22"/>
          <w:szCs w:val="22"/>
        </w:rPr>
        <w:t>, że w terminie siedmiu dni od daty otrzymania niniejszego zawiadomienia strony mogą uzyskać wyjaśnienia, składać wnioski i zastrzeżenia dotyczące rozpatrywanej sprawy w Urzędzie Miasta Uniejów, ul. Bł. Bogumiła 13,</w:t>
      </w:r>
      <w:r w:rsidR="007B65A7" w:rsidRPr="00CC43E7">
        <w:rPr>
          <w:sz w:val="22"/>
          <w:szCs w:val="22"/>
        </w:rPr>
        <w:t xml:space="preserve"> </w:t>
      </w:r>
      <w:r w:rsidRPr="00CC43E7">
        <w:rPr>
          <w:sz w:val="22"/>
          <w:szCs w:val="22"/>
        </w:rPr>
        <w:t>99-210 Uniejów.</w:t>
      </w:r>
    </w:p>
    <w:p w:rsidR="00B13A36" w:rsidRDefault="003E19AF" w:rsidP="005841CC">
      <w:pPr>
        <w:pStyle w:val="Tekstpodstawowy"/>
        <w:spacing w:before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C43E7">
        <w:rPr>
          <w:rFonts w:ascii="Times New Roman" w:hAnsi="Times New Roman" w:cs="Times New Roman"/>
          <w:sz w:val="22"/>
          <w:szCs w:val="22"/>
        </w:rPr>
        <w:t>Zgodnie z art. 41 ustawy Kodeks postępowania administracyjnego strony oraz ich przedstawiciele</w:t>
      </w:r>
      <w:r w:rsidR="004B0E87" w:rsidRPr="00CC43E7">
        <w:rPr>
          <w:rFonts w:ascii="Times New Roman" w:hAnsi="Times New Roman" w:cs="Times New Roman"/>
          <w:sz w:val="22"/>
          <w:szCs w:val="22"/>
        </w:rPr>
        <w:t xml:space="preserve"> </w:t>
      </w:r>
      <w:r w:rsidRPr="00CC43E7">
        <w:rPr>
          <w:rFonts w:ascii="Times New Roman" w:hAnsi="Times New Roman" w:cs="Times New Roman"/>
          <w:sz w:val="22"/>
          <w:szCs w:val="22"/>
        </w:rPr>
        <w:t>i pełnomocnicy w toku postępowania mają obowiązek zawiadomić organ adm</w:t>
      </w:r>
      <w:r w:rsidR="004B0E87" w:rsidRPr="00CC43E7">
        <w:rPr>
          <w:rFonts w:ascii="Times New Roman" w:hAnsi="Times New Roman" w:cs="Times New Roman"/>
          <w:sz w:val="22"/>
          <w:szCs w:val="22"/>
        </w:rPr>
        <w:t>inistracji publicznej</w:t>
      </w:r>
      <w:r w:rsidR="000A4592" w:rsidRPr="00CC43E7">
        <w:rPr>
          <w:rFonts w:ascii="Times New Roman" w:hAnsi="Times New Roman" w:cs="Times New Roman"/>
          <w:sz w:val="22"/>
          <w:szCs w:val="22"/>
        </w:rPr>
        <w:t xml:space="preserve"> </w:t>
      </w:r>
      <w:r w:rsidRPr="00CC43E7">
        <w:rPr>
          <w:rFonts w:ascii="Times New Roman" w:hAnsi="Times New Roman" w:cs="Times New Roman"/>
          <w:sz w:val="22"/>
          <w:szCs w:val="22"/>
        </w:rPr>
        <w:t>o każdej zmianie swego adresu. W razie zaniedbania obowiązku określonego powyżej doręczenie pisma pod dotychczasowym adresem będzie miało skutek prawny.</w:t>
      </w:r>
    </w:p>
    <w:p w:rsidR="007B00C5" w:rsidRPr="005841CC" w:rsidRDefault="007B00C5" w:rsidP="00F968CB">
      <w:pPr>
        <w:pStyle w:val="Tekstpodstawowy"/>
        <w:spacing w:before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uwagi na fakt, iż </w:t>
      </w:r>
      <w:r w:rsidR="00F968CB" w:rsidRPr="00F968CB">
        <w:rPr>
          <w:rFonts w:ascii="Times New Roman" w:hAnsi="Times New Roman" w:cs="Times New Roman"/>
          <w:sz w:val="22"/>
          <w:szCs w:val="22"/>
        </w:rPr>
        <w:t xml:space="preserve">większa część inwestycji zlokalizowana jest  na terenie gminy </w:t>
      </w:r>
      <w:r w:rsidR="00F968CB">
        <w:rPr>
          <w:rFonts w:ascii="Times New Roman" w:hAnsi="Times New Roman" w:cs="Times New Roman"/>
          <w:sz w:val="22"/>
          <w:szCs w:val="22"/>
        </w:rPr>
        <w:t>Uniejów, z</w:t>
      </w:r>
      <w:r w:rsidR="00F968CB" w:rsidRPr="00F968CB">
        <w:rPr>
          <w:rFonts w:ascii="Times New Roman" w:hAnsi="Times New Roman" w:cs="Times New Roman"/>
          <w:sz w:val="22"/>
          <w:szCs w:val="22"/>
        </w:rPr>
        <w:t xml:space="preserve">godnie z art. 51 ust. 3 ustawy z dnia 27 </w:t>
      </w:r>
      <w:r w:rsidR="00F968CB">
        <w:rPr>
          <w:rFonts w:ascii="Times New Roman" w:hAnsi="Times New Roman" w:cs="Times New Roman"/>
          <w:sz w:val="22"/>
          <w:szCs w:val="22"/>
        </w:rPr>
        <w:t xml:space="preserve">marca 2003 r. </w:t>
      </w:r>
      <w:r w:rsidR="00F968CB" w:rsidRPr="00F968CB">
        <w:rPr>
          <w:rFonts w:ascii="Times New Roman" w:hAnsi="Times New Roman" w:cs="Times New Roman"/>
          <w:sz w:val="22"/>
          <w:szCs w:val="22"/>
        </w:rPr>
        <w:t>o planowaniu  i  zagospodarowaniu przestrzennym ( t.j.Dz.U.20</w:t>
      </w:r>
      <w:r w:rsidR="00F968CB">
        <w:rPr>
          <w:rFonts w:ascii="Times New Roman" w:hAnsi="Times New Roman" w:cs="Times New Roman"/>
          <w:sz w:val="22"/>
          <w:szCs w:val="22"/>
        </w:rPr>
        <w:t>18.1945 ) „</w:t>
      </w:r>
      <w:r w:rsidR="00F968CB" w:rsidRPr="00F968CB">
        <w:rPr>
          <w:rFonts w:ascii="Times New Roman" w:hAnsi="Times New Roman" w:cs="Times New Roman"/>
          <w:sz w:val="22"/>
          <w:szCs w:val="22"/>
        </w:rPr>
        <w:t>W przypadku inwestycji celu publicznego wykraczającej poza obszar jednej gminy decyzję o ustaleniu lokalizacji inwestycji celu publicznego wydaje wójt, burmistrz albo prezydent miasta, na którego obszarze właściwości znajduje się największa część terenu, na którym ma być realizowana ta inwestycja, w porozum</w:t>
      </w:r>
      <w:r w:rsidR="00F968CB">
        <w:rPr>
          <w:rFonts w:ascii="Times New Roman" w:hAnsi="Times New Roman" w:cs="Times New Roman"/>
          <w:sz w:val="22"/>
          <w:szCs w:val="22"/>
        </w:rPr>
        <w:t xml:space="preserve">ieniu </w:t>
      </w:r>
      <w:r w:rsidR="00F968CB" w:rsidRPr="00F968CB">
        <w:rPr>
          <w:rFonts w:ascii="Times New Roman" w:hAnsi="Times New Roman" w:cs="Times New Roman"/>
          <w:sz w:val="22"/>
          <w:szCs w:val="22"/>
        </w:rPr>
        <w:t>z zainteresowanymi wójtami, burmistrzami albo prezydentami miast.”</w:t>
      </w:r>
      <w:r w:rsidR="00F968CB">
        <w:rPr>
          <w:rFonts w:ascii="Times New Roman" w:hAnsi="Times New Roman" w:cs="Times New Roman"/>
          <w:sz w:val="22"/>
          <w:szCs w:val="22"/>
        </w:rPr>
        <w:t xml:space="preserve">, informuje się </w:t>
      </w:r>
      <w:r>
        <w:rPr>
          <w:rFonts w:ascii="Times New Roman" w:hAnsi="Times New Roman" w:cs="Times New Roman"/>
          <w:sz w:val="22"/>
          <w:szCs w:val="22"/>
        </w:rPr>
        <w:t xml:space="preserve">że na mocy porozumienia dwustronnego, zawartego pomiędzy Burmistrzem Miasta Uniejów a Wójtem Gminy Świnice Warckie </w:t>
      </w:r>
      <w:r w:rsidRPr="007B00C5">
        <w:rPr>
          <w:rFonts w:ascii="Times New Roman" w:hAnsi="Times New Roman" w:cs="Times New Roman"/>
          <w:sz w:val="22"/>
          <w:szCs w:val="22"/>
        </w:rPr>
        <w:t xml:space="preserve">właściwym organem do prowadzenia postępowania jest </w:t>
      </w:r>
      <w:r>
        <w:rPr>
          <w:rFonts w:ascii="Times New Roman" w:hAnsi="Times New Roman" w:cs="Times New Roman"/>
          <w:sz w:val="22"/>
          <w:szCs w:val="22"/>
        </w:rPr>
        <w:t>Burmistrz Miasta Uniejów</w:t>
      </w:r>
      <w:r w:rsidR="00F968CB">
        <w:rPr>
          <w:rFonts w:ascii="Times New Roman" w:hAnsi="Times New Roman" w:cs="Times New Roman"/>
          <w:sz w:val="22"/>
          <w:szCs w:val="22"/>
        </w:rPr>
        <w:t>.</w:t>
      </w:r>
    </w:p>
    <w:p w:rsidR="001E0395" w:rsidRDefault="001E0395" w:rsidP="005841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295EAF" w:rsidRDefault="00295EAF" w:rsidP="005841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60823" w:rsidRDefault="003E19AF" w:rsidP="00A37D1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6A7525">
        <w:rPr>
          <w:rFonts w:ascii="Times New Roman" w:hAnsi="Times New Roman" w:cs="Times New Roman"/>
          <w:sz w:val="22"/>
          <w:szCs w:val="22"/>
        </w:rPr>
        <w:t>Otrzymują:</w:t>
      </w:r>
    </w:p>
    <w:p w:rsidR="001E0395" w:rsidRDefault="003E19AF" w:rsidP="00B60823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6A7525">
        <w:rPr>
          <w:rFonts w:ascii="Times New Roman" w:hAnsi="Times New Roman" w:cs="Times New Roman"/>
          <w:sz w:val="22"/>
          <w:szCs w:val="22"/>
        </w:rPr>
        <w:t xml:space="preserve"> </w:t>
      </w:r>
      <w:r w:rsidR="00026B61">
        <w:rPr>
          <w:rFonts w:ascii="Times New Roman" w:hAnsi="Times New Roman" w:cs="Times New Roman"/>
          <w:sz w:val="22"/>
          <w:szCs w:val="22"/>
        </w:rPr>
        <w:t>Strony postępowania wg listy</w:t>
      </w:r>
    </w:p>
    <w:p w:rsidR="00B60823" w:rsidRDefault="00B60823" w:rsidP="00A37D1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60823" w:rsidRDefault="00B60823" w:rsidP="00A37D1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60823" w:rsidRDefault="00B60823" w:rsidP="00A37D1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60823" w:rsidRPr="00BD11C2" w:rsidRDefault="00B60823" w:rsidP="00B60823">
      <w:pPr>
        <w:jc w:val="center"/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Klauzula Informacyjna</w:t>
      </w:r>
    </w:p>
    <w:p w:rsidR="00B60823" w:rsidRPr="00BD11C2" w:rsidRDefault="00B60823" w:rsidP="00B60823">
      <w:pPr>
        <w:rPr>
          <w:sz w:val="16"/>
          <w:szCs w:val="16"/>
          <w:lang w:eastAsia="ar-SA"/>
        </w:rPr>
      </w:pPr>
      <w:r w:rsidRPr="00BD11C2">
        <w:rPr>
          <w:sz w:val="16"/>
          <w:szCs w:val="16"/>
        </w:rPr>
        <w:t xml:space="preserve">            Zgodnie z art. 13 i 14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BD11C2">
        <w:rPr>
          <w:sz w:val="16"/>
          <w:szCs w:val="16"/>
        </w:rPr>
        <w:t>Dz.Urz</w:t>
      </w:r>
      <w:proofErr w:type="spellEnd"/>
      <w:r w:rsidRPr="00BD11C2">
        <w:rPr>
          <w:sz w:val="16"/>
          <w:szCs w:val="16"/>
        </w:rPr>
        <w:t>. UE L 119.1 ) – dalej RODO − informujemy, że będą Pani/Panu przysługiwały określone poniżej prawa związane z przetwarzaniem Pani/Pana danych osobowych przez Starostwo Powiatowe w Poddębicach z siedzibą w Poddębicach, ul. Łęczycka 16.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br/>
      </w:r>
      <w:r w:rsidRPr="00BD11C2">
        <w:rPr>
          <w:b/>
          <w:bCs/>
          <w:sz w:val="16"/>
          <w:szCs w:val="16"/>
        </w:rPr>
        <w:t>I. Administrator danych osobowych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Burmistrz Miasta Uniejów z siedzibą: ul. Bł. Bogumiła 13, 99-210 Uniejów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II. Inspektor Ochrony Danych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Wyznaczono Inspektora Ochrony Danych, z którym może Pan/Pani się skontaktować w sprawach ochrony Pana/Pani danych osobowych poprzez adres e-mail: daneosobowe@uniejow.pl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III. Cele i podstawy przetwarzania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Określono cele przetwarzania Pana/Pani danych. Dane przetwarzane będą:</w:t>
      </w:r>
      <w:r w:rsidRPr="00BD11C2">
        <w:rPr>
          <w:sz w:val="16"/>
          <w:szCs w:val="16"/>
        </w:rPr>
        <w:br/>
        <w:t>1. w celu wykonania zadania realizowanego w interesie publicznym lub w ramach sprawowania władzy publicznej powierzonej Administratorowi (podstawa art. 6 ust. 1 lit. e RODO) oraz wypełnienia obowiązku prawnego ciążącego na Administratorze (podstawa art. 6 ust. 1 lit. c RODO).</w:t>
      </w:r>
      <w:r w:rsidRPr="00BD11C2">
        <w:rPr>
          <w:sz w:val="16"/>
          <w:szCs w:val="16"/>
        </w:rPr>
        <w:br/>
        <w:t>2. w celu wykonania i na podstawie umowy, gdy ją zawarto (podstawa art. 6 ust. 1 lit. b RODO);</w:t>
      </w:r>
      <w:r w:rsidRPr="00BD11C2">
        <w:rPr>
          <w:sz w:val="16"/>
          <w:szCs w:val="16"/>
        </w:rPr>
        <w:br/>
        <w:t>3. w celu pomocy konsumenckiej, ponieważ jest to niezbędne do ochrony Pana/Pani żywotnych interesów lub żywotnych interesów innej osoby (art. 6 ust. 1 lit. d RODO);</w:t>
      </w:r>
      <w:r w:rsidRPr="00BD11C2">
        <w:rPr>
          <w:sz w:val="16"/>
          <w:szCs w:val="16"/>
        </w:rPr>
        <w:br/>
        <w:t>4. w celach rekrutacji na podstawie Pana/Pani zgody (podstawa z art. 6 ust. 1 lit. a RODO):</w:t>
      </w:r>
      <w:r w:rsidRPr="00BD11C2">
        <w:rPr>
          <w:sz w:val="16"/>
          <w:szCs w:val="16"/>
        </w:rPr>
        <w:br/>
        <w:t>W każdej chwili przysługuje Panu/Pani prawo do wycofania zgody na przetwarzanie Pana/Pani danych osobowych, ale cofnięcie zgody nie wpływa na zgodność z prawem przetwarzania, którego dokonano na podstawie Pana/Pani zgody przed jej wycofaniem;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IV. Prawo do sprzeciwu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W każdej chwili przysługuje Panu/Pani prawo do wniesienia sprzeciwu wobec przetwarzania Pana/Pani danych opisanych powyżej. Administrator zaprzestanie przetwarzać Pana/Pani dane, chyba że będzie w stanie wykazać, iż przetwarzanie danych osobowych będzie w myśl Rozporządzenia niezbędne m.in. do:</w:t>
      </w:r>
    </w:p>
    <w:p w:rsidR="00B60823" w:rsidRPr="00BD11C2" w:rsidRDefault="00B60823" w:rsidP="00B60823">
      <w:pPr>
        <w:numPr>
          <w:ilvl w:val="0"/>
          <w:numId w:val="5"/>
        </w:numPr>
        <w:autoSpaceDE/>
        <w:rPr>
          <w:sz w:val="16"/>
          <w:szCs w:val="16"/>
        </w:rPr>
      </w:pPr>
      <w:r w:rsidRPr="00BD11C2">
        <w:rPr>
          <w:sz w:val="16"/>
          <w:szCs w:val="16"/>
        </w:rPr>
        <w:t>wywiązania się z obowiązku prawnego,</w:t>
      </w:r>
    </w:p>
    <w:p w:rsidR="00B60823" w:rsidRPr="00BD11C2" w:rsidRDefault="00B60823" w:rsidP="00B60823">
      <w:pPr>
        <w:numPr>
          <w:ilvl w:val="0"/>
          <w:numId w:val="5"/>
        </w:numPr>
        <w:autoSpaceDE/>
        <w:rPr>
          <w:sz w:val="16"/>
          <w:szCs w:val="16"/>
        </w:rPr>
      </w:pPr>
      <w:r w:rsidRPr="00BD11C2">
        <w:rPr>
          <w:sz w:val="16"/>
          <w:szCs w:val="16"/>
        </w:rPr>
        <w:t>wykonania zadania realizowanego w interesie publicznym lub w ramach sprawowania władzy publicznej powierzonej administratorowi,</w:t>
      </w:r>
    </w:p>
    <w:p w:rsidR="00B60823" w:rsidRPr="00BD11C2" w:rsidRDefault="00B60823" w:rsidP="00B60823">
      <w:pPr>
        <w:numPr>
          <w:ilvl w:val="0"/>
          <w:numId w:val="5"/>
        </w:numPr>
        <w:autoSpaceDE/>
        <w:rPr>
          <w:sz w:val="16"/>
          <w:szCs w:val="16"/>
        </w:rPr>
      </w:pPr>
      <w:r w:rsidRPr="00BD11C2">
        <w:rPr>
          <w:sz w:val="16"/>
          <w:szCs w:val="16"/>
        </w:rPr>
        <w:t>ewentualnego ustalenia, dochodzenia lub obrony roszczeń.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V. Okres przechowywania danych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Pana/Pani dane osobowe będą przetwarzane przez okres niezbędny do realizacji wskazanego w pkt III celu przetwarzania, w tym również obowiązku archiwizacyjnego wynikającego z przepisów prawa.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VI. Odbiorcy danych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W związku z przetwarzaniem danych w celu wskazanym w pkt III, Pana/Pani dane osobowe mogą być udostępnione innym odbiorcom lub kategoriom odbiorców. Odbiorcami danych mogą być: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a) Podmioty upoważnione do odbioru Pana/Pani danych osobowych na podstawie odpowiednich przepisów prawa;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b) Podmioty, które przetwarzają Pana/Pani dane osobowe w imieniu Administratora, na podstawie zawartej umowy powierzenia przetwarzania danych osobowych (tzw. podmioty przetwarzające).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VII. Informacja o zamiarze przekazywania danych osobowych do państwa trzeciego lub organizacji międzynarodowej</w:t>
      </w:r>
      <w:r w:rsidRPr="00BD11C2">
        <w:rPr>
          <w:sz w:val="16"/>
          <w:szCs w:val="16"/>
        </w:rPr>
        <w:br/>
        <w:t>Administrator nie zamierza przekazywać Pana/Pani danych do państwa trzeciego ani do organizacji międzynarodowych (nie dotyczy spraw prowadzonych przez Wydział Komunikacji).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VIII. Prawa osób, których dane dotyczą: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Zgodnie z RODO, przysługuje Panu/Pani:</w:t>
      </w:r>
      <w:r w:rsidRPr="00BD11C2">
        <w:rPr>
          <w:sz w:val="16"/>
          <w:szCs w:val="16"/>
        </w:rPr>
        <w:br/>
        <w:t>a) prawo dostępu do swoich danych;</w:t>
      </w:r>
      <w:r w:rsidRPr="00BD11C2">
        <w:rPr>
          <w:sz w:val="16"/>
          <w:szCs w:val="16"/>
        </w:rPr>
        <w:br/>
        <w:t>b) prawo do sprostowania swoich danych;</w:t>
      </w:r>
      <w:r w:rsidRPr="00BD11C2">
        <w:rPr>
          <w:sz w:val="16"/>
          <w:szCs w:val="16"/>
        </w:rPr>
        <w:br/>
        <w:t>c) prawo do usunięcia danych, ograniczenia przetwarzania danych;</w:t>
      </w:r>
      <w:r w:rsidRPr="00BD11C2">
        <w:rPr>
          <w:sz w:val="16"/>
          <w:szCs w:val="16"/>
        </w:rPr>
        <w:br/>
        <w:t>d) prawo do wniesienia sprzeciwu wobec przetwarzania danych;</w:t>
      </w:r>
      <w:r w:rsidRPr="00BD11C2">
        <w:rPr>
          <w:sz w:val="16"/>
          <w:szCs w:val="16"/>
        </w:rPr>
        <w:br/>
        <w:t>e) prawo do przenoszenia danych;</w:t>
      </w:r>
      <w:r w:rsidRPr="00BD11C2">
        <w:rPr>
          <w:sz w:val="16"/>
          <w:szCs w:val="16"/>
        </w:rPr>
        <w:br/>
        <w:t>f) prawo do wniesienia skargi do organu nadzorczego, tj. Prezesa Urzędu Ochrony Danych Osobowych, ul. Stawki 2, 00-193 Warszawa, w przypadku uznania, że przetwarzanie danych osobowych narusza przepisy Rozporządzenia.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IX. Informacja o wymogu/dobrowolności podania danych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Podanie przez Pana/Panią danych osobowych jest warunkiem prowadzenia sprawy w Starostwie Powiatowym w Poddębicach, przy czym podanie danych jest: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a) obowiązkowe, jeśli tak zostało to określone w przepisach prawa;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b) dobrowolne, jeśli odbywa się na podstawie Pana/Pani zgody lub ma na celu zawarcie umowy. Konsekwencją niepodania danych będzie brak możliwości realizacji czynności urzędowych lub nie zawarcie umowy.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b/>
          <w:bCs/>
          <w:sz w:val="16"/>
          <w:szCs w:val="16"/>
        </w:rPr>
        <w:t>X. Zautomatyzowane podejmowanie decyzji</w:t>
      </w:r>
    </w:p>
    <w:p w:rsidR="00B60823" w:rsidRPr="00BD11C2" w:rsidRDefault="00B60823" w:rsidP="00B60823">
      <w:pPr>
        <w:rPr>
          <w:sz w:val="16"/>
          <w:szCs w:val="16"/>
        </w:rPr>
      </w:pPr>
      <w:r w:rsidRPr="00BD11C2">
        <w:rPr>
          <w:sz w:val="16"/>
          <w:szCs w:val="16"/>
        </w:rPr>
        <w:t>W oparciu o Pana/Pani dane osobowe Administrator nie będzie podejmował wobec Pana/Pani zautomatyzowanych decyzji, w tym decyzji będących wynikiem profilowania.</w:t>
      </w:r>
    </w:p>
    <w:p w:rsidR="00B60823" w:rsidRDefault="00B60823" w:rsidP="00A37D1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D11C2" w:rsidRPr="00B13A36" w:rsidRDefault="00BD11C2" w:rsidP="007973D1">
      <w:pPr>
        <w:pStyle w:val="Tekstpodstawowy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sectPr w:rsidR="00BD11C2" w:rsidRPr="00B13A36" w:rsidSect="00442F4C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8E" w:rsidRDefault="00F7258E" w:rsidP="00163FBE">
      <w:r>
        <w:separator/>
      </w:r>
    </w:p>
  </w:endnote>
  <w:endnote w:type="continuationSeparator" w:id="0">
    <w:p w:rsidR="00F7258E" w:rsidRDefault="00F7258E" w:rsidP="001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BE" w:rsidRPr="00FD241D" w:rsidRDefault="009B1971" w:rsidP="00FD241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Sprawę prowadzi</w:t>
    </w:r>
    <w:r w:rsidR="00163FBE" w:rsidRPr="00FD241D">
      <w:rPr>
        <w:sz w:val="18"/>
        <w:szCs w:val="18"/>
      </w:rPr>
      <w:t>:</w:t>
    </w:r>
  </w:p>
  <w:p w:rsidR="00163FBE" w:rsidRPr="00FD241D" w:rsidRDefault="00C97FF7" w:rsidP="00FD241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Adam Przytuła</w:t>
    </w:r>
    <w:r w:rsidR="00163FBE" w:rsidRPr="00FD241D">
      <w:rPr>
        <w:sz w:val="18"/>
        <w:szCs w:val="18"/>
      </w:rPr>
      <w:t xml:space="preserve"> tel. służb. (63) – 288-97-69</w:t>
    </w:r>
  </w:p>
  <w:p w:rsidR="00163FBE" w:rsidRDefault="001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8E" w:rsidRDefault="00F7258E" w:rsidP="00163FBE">
      <w:r>
        <w:separator/>
      </w:r>
    </w:p>
  </w:footnote>
  <w:footnote w:type="continuationSeparator" w:id="0">
    <w:p w:rsidR="00F7258E" w:rsidRDefault="00F7258E" w:rsidP="0016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829"/>
    <w:multiLevelType w:val="hybridMultilevel"/>
    <w:tmpl w:val="7D0A7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79E"/>
    <w:multiLevelType w:val="hybridMultilevel"/>
    <w:tmpl w:val="19A88CE6"/>
    <w:lvl w:ilvl="0" w:tplc="F7CC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10B"/>
    <w:multiLevelType w:val="hybridMultilevel"/>
    <w:tmpl w:val="F0105354"/>
    <w:lvl w:ilvl="0" w:tplc="46464DC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39E9"/>
    <w:multiLevelType w:val="multilevel"/>
    <w:tmpl w:val="B4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776AD"/>
    <w:multiLevelType w:val="hybridMultilevel"/>
    <w:tmpl w:val="D046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228BD"/>
    <w:multiLevelType w:val="hybridMultilevel"/>
    <w:tmpl w:val="B590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5AC7"/>
    <w:multiLevelType w:val="hybridMultilevel"/>
    <w:tmpl w:val="A7C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AF"/>
    <w:rsid w:val="000132FA"/>
    <w:rsid w:val="00016DB4"/>
    <w:rsid w:val="0001708F"/>
    <w:rsid w:val="00023F6A"/>
    <w:rsid w:val="00026877"/>
    <w:rsid w:val="00026909"/>
    <w:rsid w:val="00026B61"/>
    <w:rsid w:val="000375CC"/>
    <w:rsid w:val="000401A8"/>
    <w:rsid w:val="00071D0D"/>
    <w:rsid w:val="00090328"/>
    <w:rsid w:val="0009349C"/>
    <w:rsid w:val="000A1C44"/>
    <w:rsid w:val="000A4592"/>
    <w:rsid w:val="000B2EF2"/>
    <w:rsid w:val="000C171B"/>
    <w:rsid w:val="000C5B3D"/>
    <w:rsid w:val="000C603E"/>
    <w:rsid w:val="000C77CD"/>
    <w:rsid w:val="000D2B76"/>
    <w:rsid w:val="000E5434"/>
    <w:rsid w:val="000F0727"/>
    <w:rsid w:val="000F23F5"/>
    <w:rsid w:val="000F4438"/>
    <w:rsid w:val="0010796B"/>
    <w:rsid w:val="00112305"/>
    <w:rsid w:val="00117A0C"/>
    <w:rsid w:val="001245F9"/>
    <w:rsid w:val="00127946"/>
    <w:rsid w:val="00134610"/>
    <w:rsid w:val="00135381"/>
    <w:rsid w:val="00137D1A"/>
    <w:rsid w:val="0014255B"/>
    <w:rsid w:val="00142BEA"/>
    <w:rsid w:val="00163CBE"/>
    <w:rsid w:val="00163FBE"/>
    <w:rsid w:val="00166403"/>
    <w:rsid w:val="00175E5C"/>
    <w:rsid w:val="00177AC7"/>
    <w:rsid w:val="00181EB9"/>
    <w:rsid w:val="00187766"/>
    <w:rsid w:val="0019338C"/>
    <w:rsid w:val="0019431B"/>
    <w:rsid w:val="001A2209"/>
    <w:rsid w:val="001B1D10"/>
    <w:rsid w:val="001B7BD0"/>
    <w:rsid w:val="001C14A6"/>
    <w:rsid w:val="001D224A"/>
    <w:rsid w:val="001D27F7"/>
    <w:rsid w:val="001E0395"/>
    <w:rsid w:val="001E2470"/>
    <w:rsid w:val="001E26D0"/>
    <w:rsid w:val="001E35E1"/>
    <w:rsid w:val="001E4FFF"/>
    <w:rsid w:val="001E6B74"/>
    <w:rsid w:val="001E7B50"/>
    <w:rsid w:val="001F7C7B"/>
    <w:rsid w:val="00211BDC"/>
    <w:rsid w:val="002228B3"/>
    <w:rsid w:val="00236826"/>
    <w:rsid w:val="0024248C"/>
    <w:rsid w:val="00252F24"/>
    <w:rsid w:val="00255805"/>
    <w:rsid w:val="0027596D"/>
    <w:rsid w:val="00285B6C"/>
    <w:rsid w:val="00295EAF"/>
    <w:rsid w:val="002B3CEE"/>
    <w:rsid w:val="002B424B"/>
    <w:rsid w:val="002B58FD"/>
    <w:rsid w:val="002C25A2"/>
    <w:rsid w:val="002C263C"/>
    <w:rsid w:val="002C3D72"/>
    <w:rsid w:val="002C51CF"/>
    <w:rsid w:val="002F2DC5"/>
    <w:rsid w:val="00300FE6"/>
    <w:rsid w:val="00305F2A"/>
    <w:rsid w:val="00306CC7"/>
    <w:rsid w:val="00317A4A"/>
    <w:rsid w:val="00322D8E"/>
    <w:rsid w:val="003342D5"/>
    <w:rsid w:val="003349B6"/>
    <w:rsid w:val="0034226D"/>
    <w:rsid w:val="0036064B"/>
    <w:rsid w:val="0036458F"/>
    <w:rsid w:val="003745F4"/>
    <w:rsid w:val="00374663"/>
    <w:rsid w:val="00392BB9"/>
    <w:rsid w:val="0039380E"/>
    <w:rsid w:val="003A2E57"/>
    <w:rsid w:val="003A61D2"/>
    <w:rsid w:val="003C06D1"/>
    <w:rsid w:val="003C1475"/>
    <w:rsid w:val="003C6752"/>
    <w:rsid w:val="003D073A"/>
    <w:rsid w:val="003D5A40"/>
    <w:rsid w:val="003E19AF"/>
    <w:rsid w:val="003E271A"/>
    <w:rsid w:val="0041666F"/>
    <w:rsid w:val="00423AD8"/>
    <w:rsid w:val="00442F4C"/>
    <w:rsid w:val="00446FE1"/>
    <w:rsid w:val="00447972"/>
    <w:rsid w:val="00463C34"/>
    <w:rsid w:val="00465C73"/>
    <w:rsid w:val="0047081B"/>
    <w:rsid w:val="0047290C"/>
    <w:rsid w:val="00476E91"/>
    <w:rsid w:val="00477A19"/>
    <w:rsid w:val="004807D0"/>
    <w:rsid w:val="00481CDA"/>
    <w:rsid w:val="0048688C"/>
    <w:rsid w:val="00487A4F"/>
    <w:rsid w:val="004902B2"/>
    <w:rsid w:val="004934F4"/>
    <w:rsid w:val="00494760"/>
    <w:rsid w:val="00494F27"/>
    <w:rsid w:val="004A0CE8"/>
    <w:rsid w:val="004B0E87"/>
    <w:rsid w:val="004B46BB"/>
    <w:rsid w:val="004B4CEC"/>
    <w:rsid w:val="004B685E"/>
    <w:rsid w:val="004C4E75"/>
    <w:rsid w:val="004D1E87"/>
    <w:rsid w:val="004D2F10"/>
    <w:rsid w:val="004D3B56"/>
    <w:rsid w:val="004D4742"/>
    <w:rsid w:val="004E3ABB"/>
    <w:rsid w:val="004E58CC"/>
    <w:rsid w:val="004F0CE8"/>
    <w:rsid w:val="004F4D0D"/>
    <w:rsid w:val="0050462C"/>
    <w:rsid w:val="00511EA3"/>
    <w:rsid w:val="00514F8B"/>
    <w:rsid w:val="00520610"/>
    <w:rsid w:val="005308D8"/>
    <w:rsid w:val="005321C3"/>
    <w:rsid w:val="005355CB"/>
    <w:rsid w:val="00541626"/>
    <w:rsid w:val="00541B0E"/>
    <w:rsid w:val="005432E7"/>
    <w:rsid w:val="00543B0D"/>
    <w:rsid w:val="0055606B"/>
    <w:rsid w:val="00575EF0"/>
    <w:rsid w:val="00576019"/>
    <w:rsid w:val="00576C07"/>
    <w:rsid w:val="00576F01"/>
    <w:rsid w:val="00583197"/>
    <w:rsid w:val="00583F41"/>
    <w:rsid w:val="005841CC"/>
    <w:rsid w:val="005A1332"/>
    <w:rsid w:val="005A1B10"/>
    <w:rsid w:val="005A29FB"/>
    <w:rsid w:val="005B664C"/>
    <w:rsid w:val="005C43AF"/>
    <w:rsid w:val="005C520E"/>
    <w:rsid w:val="005D5EC8"/>
    <w:rsid w:val="005E477B"/>
    <w:rsid w:val="005F4F32"/>
    <w:rsid w:val="005F6C09"/>
    <w:rsid w:val="006053B6"/>
    <w:rsid w:val="00620A47"/>
    <w:rsid w:val="006608C6"/>
    <w:rsid w:val="00661DC1"/>
    <w:rsid w:val="0066430A"/>
    <w:rsid w:val="00670B1F"/>
    <w:rsid w:val="00673E65"/>
    <w:rsid w:val="00674EFC"/>
    <w:rsid w:val="0069602C"/>
    <w:rsid w:val="006A7525"/>
    <w:rsid w:val="006B13E6"/>
    <w:rsid w:val="006D3DFE"/>
    <w:rsid w:val="006D4790"/>
    <w:rsid w:val="006D7580"/>
    <w:rsid w:val="00703CF4"/>
    <w:rsid w:val="00716638"/>
    <w:rsid w:val="00717277"/>
    <w:rsid w:val="00720297"/>
    <w:rsid w:val="007221DA"/>
    <w:rsid w:val="00722489"/>
    <w:rsid w:val="00727675"/>
    <w:rsid w:val="007279A8"/>
    <w:rsid w:val="00736254"/>
    <w:rsid w:val="0075142D"/>
    <w:rsid w:val="007703C1"/>
    <w:rsid w:val="0078767D"/>
    <w:rsid w:val="007973D1"/>
    <w:rsid w:val="007A503A"/>
    <w:rsid w:val="007B00C5"/>
    <w:rsid w:val="007B65A7"/>
    <w:rsid w:val="007D1B35"/>
    <w:rsid w:val="007D6AD7"/>
    <w:rsid w:val="007F4EEC"/>
    <w:rsid w:val="007F730A"/>
    <w:rsid w:val="00800FFE"/>
    <w:rsid w:val="008100BC"/>
    <w:rsid w:val="00822B23"/>
    <w:rsid w:val="008340A5"/>
    <w:rsid w:val="008549B5"/>
    <w:rsid w:val="0086252B"/>
    <w:rsid w:val="008638B2"/>
    <w:rsid w:val="00871269"/>
    <w:rsid w:val="008712F8"/>
    <w:rsid w:val="008746D8"/>
    <w:rsid w:val="00876615"/>
    <w:rsid w:val="0087769B"/>
    <w:rsid w:val="00886580"/>
    <w:rsid w:val="0089641F"/>
    <w:rsid w:val="008B3AC5"/>
    <w:rsid w:val="008B68F2"/>
    <w:rsid w:val="008C3528"/>
    <w:rsid w:val="008C6309"/>
    <w:rsid w:val="008D30C0"/>
    <w:rsid w:val="008D391E"/>
    <w:rsid w:val="008E20D9"/>
    <w:rsid w:val="008F28A5"/>
    <w:rsid w:val="008F2B7F"/>
    <w:rsid w:val="008F42D1"/>
    <w:rsid w:val="008F5E2D"/>
    <w:rsid w:val="00903014"/>
    <w:rsid w:val="00907D78"/>
    <w:rsid w:val="009133A6"/>
    <w:rsid w:val="00914058"/>
    <w:rsid w:val="00915A68"/>
    <w:rsid w:val="0092455F"/>
    <w:rsid w:val="00930C7F"/>
    <w:rsid w:val="009359AE"/>
    <w:rsid w:val="00944D41"/>
    <w:rsid w:val="00960196"/>
    <w:rsid w:val="00960A3E"/>
    <w:rsid w:val="0097102F"/>
    <w:rsid w:val="0097685B"/>
    <w:rsid w:val="00977554"/>
    <w:rsid w:val="00977A37"/>
    <w:rsid w:val="00985999"/>
    <w:rsid w:val="009877D0"/>
    <w:rsid w:val="00987B4A"/>
    <w:rsid w:val="009A51B7"/>
    <w:rsid w:val="009B1971"/>
    <w:rsid w:val="009B40EF"/>
    <w:rsid w:val="009B745F"/>
    <w:rsid w:val="009B79C3"/>
    <w:rsid w:val="009D2F57"/>
    <w:rsid w:val="00A1408D"/>
    <w:rsid w:val="00A14653"/>
    <w:rsid w:val="00A2596E"/>
    <w:rsid w:val="00A37D13"/>
    <w:rsid w:val="00A52B33"/>
    <w:rsid w:val="00A544F8"/>
    <w:rsid w:val="00A743C2"/>
    <w:rsid w:val="00A8277B"/>
    <w:rsid w:val="00A85E48"/>
    <w:rsid w:val="00A92F96"/>
    <w:rsid w:val="00A96B5E"/>
    <w:rsid w:val="00AA74BE"/>
    <w:rsid w:val="00AB0643"/>
    <w:rsid w:val="00AB55B8"/>
    <w:rsid w:val="00AC0D1B"/>
    <w:rsid w:val="00AC5FF9"/>
    <w:rsid w:val="00AD5AE4"/>
    <w:rsid w:val="00AF0BF4"/>
    <w:rsid w:val="00AF663C"/>
    <w:rsid w:val="00AF7107"/>
    <w:rsid w:val="00B13A36"/>
    <w:rsid w:val="00B142F6"/>
    <w:rsid w:val="00B21EE3"/>
    <w:rsid w:val="00B32355"/>
    <w:rsid w:val="00B37374"/>
    <w:rsid w:val="00B40700"/>
    <w:rsid w:val="00B44877"/>
    <w:rsid w:val="00B473AE"/>
    <w:rsid w:val="00B53F1E"/>
    <w:rsid w:val="00B55DD8"/>
    <w:rsid w:val="00B60823"/>
    <w:rsid w:val="00B60DE4"/>
    <w:rsid w:val="00B73451"/>
    <w:rsid w:val="00B872F3"/>
    <w:rsid w:val="00BA63F9"/>
    <w:rsid w:val="00BA7C80"/>
    <w:rsid w:val="00BB0FBA"/>
    <w:rsid w:val="00BB42CE"/>
    <w:rsid w:val="00BC771A"/>
    <w:rsid w:val="00BD11C2"/>
    <w:rsid w:val="00BD3650"/>
    <w:rsid w:val="00BD421D"/>
    <w:rsid w:val="00BE3CF4"/>
    <w:rsid w:val="00BE5CA8"/>
    <w:rsid w:val="00BF152A"/>
    <w:rsid w:val="00C02C94"/>
    <w:rsid w:val="00C05B27"/>
    <w:rsid w:val="00C101B2"/>
    <w:rsid w:val="00C13556"/>
    <w:rsid w:val="00C22F41"/>
    <w:rsid w:val="00C42F6F"/>
    <w:rsid w:val="00C46A2E"/>
    <w:rsid w:val="00C60B42"/>
    <w:rsid w:val="00C76EFC"/>
    <w:rsid w:val="00C80498"/>
    <w:rsid w:val="00C85A2A"/>
    <w:rsid w:val="00C93686"/>
    <w:rsid w:val="00C97FF7"/>
    <w:rsid w:val="00CA1652"/>
    <w:rsid w:val="00CB55F2"/>
    <w:rsid w:val="00CB561F"/>
    <w:rsid w:val="00CC2E88"/>
    <w:rsid w:val="00CC43E7"/>
    <w:rsid w:val="00CC65FD"/>
    <w:rsid w:val="00CD553E"/>
    <w:rsid w:val="00CD58B6"/>
    <w:rsid w:val="00CE4205"/>
    <w:rsid w:val="00CE4F17"/>
    <w:rsid w:val="00CE6191"/>
    <w:rsid w:val="00CE7703"/>
    <w:rsid w:val="00CF0DF9"/>
    <w:rsid w:val="00CF3CFD"/>
    <w:rsid w:val="00CF59EF"/>
    <w:rsid w:val="00D008F1"/>
    <w:rsid w:val="00D05060"/>
    <w:rsid w:val="00D06C00"/>
    <w:rsid w:val="00D105DB"/>
    <w:rsid w:val="00D16058"/>
    <w:rsid w:val="00D16AB2"/>
    <w:rsid w:val="00D229CB"/>
    <w:rsid w:val="00D22B42"/>
    <w:rsid w:val="00D328E7"/>
    <w:rsid w:val="00D33CAC"/>
    <w:rsid w:val="00D34876"/>
    <w:rsid w:val="00D651F1"/>
    <w:rsid w:val="00D6797F"/>
    <w:rsid w:val="00D73AD0"/>
    <w:rsid w:val="00D8527C"/>
    <w:rsid w:val="00DA26EC"/>
    <w:rsid w:val="00DA7FD3"/>
    <w:rsid w:val="00DC0A37"/>
    <w:rsid w:val="00DC2910"/>
    <w:rsid w:val="00DC5E6B"/>
    <w:rsid w:val="00DD4C19"/>
    <w:rsid w:val="00DD5032"/>
    <w:rsid w:val="00DD6E0B"/>
    <w:rsid w:val="00DF2E2F"/>
    <w:rsid w:val="00E01D65"/>
    <w:rsid w:val="00E04F82"/>
    <w:rsid w:val="00E16AE3"/>
    <w:rsid w:val="00E22D89"/>
    <w:rsid w:val="00E327A1"/>
    <w:rsid w:val="00E5014C"/>
    <w:rsid w:val="00E77273"/>
    <w:rsid w:val="00E906DF"/>
    <w:rsid w:val="00E92206"/>
    <w:rsid w:val="00E97FF7"/>
    <w:rsid w:val="00EA071A"/>
    <w:rsid w:val="00EA294D"/>
    <w:rsid w:val="00EB1660"/>
    <w:rsid w:val="00EB2519"/>
    <w:rsid w:val="00EC3623"/>
    <w:rsid w:val="00EC53D4"/>
    <w:rsid w:val="00ED1065"/>
    <w:rsid w:val="00ED1E30"/>
    <w:rsid w:val="00ED6AC9"/>
    <w:rsid w:val="00EF4900"/>
    <w:rsid w:val="00EF6B46"/>
    <w:rsid w:val="00F06963"/>
    <w:rsid w:val="00F314C6"/>
    <w:rsid w:val="00F3303D"/>
    <w:rsid w:val="00F41801"/>
    <w:rsid w:val="00F45678"/>
    <w:rsid w:val="00F534AF"/>
    <w:rsid w:val="00F57D3E"/>
    <w:rsid w:val="00F7258E"/>
    <w:rsid w:val="00F810F5"/>
    <w:rsid w:val="00F8187E"/>
    <w:rsid w:val="00F822E6"/>
    <w:rsid w:val="00F84229"/>
    <w:rsid w:val="00F858D2"/>
    <w:rsid w:val="00F90C27"/>
    <w:rsid w:val="00F916D5"/>
    <w:rsid w:val="00F965B0"/>
    <w:rsid w:val="00F968CB"/>
    <w:rsid w:val="00FA0C72"/>
    <w:rsid w:val="00FB57C8"/>
    <w:rsid w:val="00FC57B1"/>
    <w:rsid w:val="00FD0072"/>
    <w:rsid w:val="00FD0FDF"/>
    <w:rsid w:val="00FD241D"/>
    <w:rsid w:val="00FD5CF0"/>
    <w:rsid w:val="00FE39E4"/>
    <w:rsid w:val="00FE3AF8"/>
    <w:rsid w:val="00FE4DF3"/>
    <w:rsid w:val="00FF005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700DA-4CE1-46AB-B44F-C2F52C8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113" w:right="-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AF"/>
    <w:pPr>
      <w:autoSpaceDE w:val="0"/>
      <w:autoSpaceDN w:val="0"/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9A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9AF"/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paragraph" w:styleId="Zwykytekst">
    <w:name w:val="Plain Text"/>
    <w:basedOn w:val="Normalny"/>
    <w:link w:val="ZwykytekstZnak"/>
    <w:rsid w:val="003E19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19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9AF"/>
    <w:pPr>
      <w:spacing w:before="12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E19A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3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F6913-6297-4081-86F7-4E22DEB5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Uniejowie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Malwina Marciniak</cp:lastModifiedBy>
  <cp:revision>59</cp:revision>
  <cp:lastPrinted>2019-09-03T06:28:00Z</cp:lastPrinted>
  <dcterms:created xsi:type="dcterms:W3CDTF">2016-11-15T09:21:00Z</dcterms:created>
  <dcterms:modified xsi:type="dcterms:W3CDTF">2020-03-18T16:24:00Z</dcterms:modified>
</cp:coreProperties>
</file>