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4063C">
        <w:rPr>
          <w:rFonts w:ascii="Times New Roman" w:hAnsi="Times New Roman" w:cs="Times New Roman"/>
          <w:sz w:val="22"/>
          <w:szCs w:val="22"/>
        </w:rPr>
        <w:t>07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24063C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45914">
        <w:rPr>
          <w:rFonts w:ascii="Times New Roman" w:hAnsi="Times New Roman" w:cs="Times New Roman"/>
          <w:b/>
          <w:sz w:val="22"/>
          <w:szCs w:val="22"/>
        </w:rPr>
        <w:t>13</w:t>
      </w:r>
      <w:r w:rsidR="00B22E4B">
        <w:rPr>
          <w:rFonts w:ascii="Times New Roman" w:hAnsi="Times New Roman" w:cs="Times New Roman"/>
          <w:b/>
          <w:sz w:val="22"/>
          <w:szCs w:val="22"/>
        </w:rPr>
        <w:t>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F056A3" w:rsidRDefault="00A818B8" w:rsidP="0024063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</w:t>
      </w:r>
      <w:r w:rsidR="0024063C">
        <w:rPr>
          <w:sz w:val="22"/>
          <w:szCs w:val="22"/>
        </w:rPr>
        <w:t xml:space="preserve">ponownie </w:t>
      </w:r>
      <w:r w:rsidRPr="00EB2519">
        <w:rPr>
          <w:sz w:val="22"/>
          <w:szCs w:val="22"/>
        </w:rPr>
        <w:t xml:space="preserve">wszczęte, na wniosek </w:t>
      </w:r>
      <w:r w:rsidR="00045914" w:rsidRPr="00045914">
        <w:rPr>
          <w:b/>
          <w:bCs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4063C">
        <w:rPr>
          <w:b/>
        </w:rPr>
        <w:t>Budowy</w:t>
      </w:r>
      <w:r w:rsidR="0024063C" w:rsidRPr="0024063C">
        <w:rPr>
          <w:b/>
        </w:rPr>
        <w:t xml:space="preserve"> sieci gazowej średniego ciśnienia </w:t>
      </w:r>
      <w:proofErr w:type="spellStart"/>
      <w:r w:rsidR="0024063C" w:rsidRPr="0024063C">
        <w:rPr>
          <w:b/>
        </w:rPr>
        <w:t>Dn</w:t>
      </w:r>
      <w:proofErr w:type="spellEnd"/>
      <w:r w:rsidR="0024063C" w:rsidRPr="0024063C">
        <w:rPr>
          <w:b/>
        </w:rPr>
        <w:t xml:space="preserve"> 125/90/63 PE, na częściach działek nr </w:t>
      </w:r>
      <w:proofErr w:type="spellStart"/>
      <w:r w:rsidR="0024063C" w:rsidRPr="0024063C">
        <w:rPr>
          <w:b/>
        </w:rPr>
        <w:t>ewid</w:t>
      </w:r>
      <w:proofErr w:type="spellEnd"/>
      <w:r w:rsidR="0024063C" w:rsidRPr="0024063C">
        <w:rPr>
          <w:b/>
        </w:rPr>
        <w:t>. 684/2, 686/1, 2154, 641/1, 1330/2, 252/1, 308/2, 1330/1, 308/3, 3</w:t>
      </w:r>
      <w:r w:rsidR="0024063C">
        <w:rPr>
          <w:b/>
        </w:rPr>
        <w:t xml:space="preserve">0, 1397/1 i 1863 obręb Uniejów </w:t>
      </w:r>
      <w:r w:rsidR="0024063C" w:rsidRPr="0024063C">
        <w:rPr>
          <w:b/>
        </w:rPr>
        <w:t>oraz 1048, 1054, 1158, 1162, 1050/15, 1050/20, 1212, 1050/17, 1050/22, 531 i 1050/21 obręb Ostrowsko,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E38" w:rsidRDefault="00016E38" w:rsidP="00163FBE">
      <w:r>
        <w:separator/>
      </w:r>
    </w:p>
  </w:endnote>
  <w:endnote w:type="continuationSeparator" w:id="0">
    <w:p w:rsidR="00016E38" w:rsidRDefault="00016E3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E38" w:rsidRDefault="00016E38" w:rsidP="00163FBE">
      <w:r>
        <w:separator/>
      </w:r>
    </w:p>
  </w:footnote>
  <w:footnote w:type="continuationSeparator" w:id="0">
    <w:p w:rsidR="00016E38" w:rsidRDefault="00016E3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E38"/>
    <w:rsid w:val="00023F6A"/>
    <w:rsid w:val="00026877"/>
    <w:rsid w:val="00026909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063C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FE3DB-6BF0-4028-B5E9-4BE90D47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82</cp:revision>
  <cp:lastPrinted>2021-08-12T13:33:00Z</cp:lastPrinted>
  <dcterms:created xsi:type="dcterms:W3CDTF">2016-11-15T09:41:00Z</dcterms:created>
  <dcterms:modified xsi:type="dcterms:W3CDTF">2022-11-09T14:57:00Z</dcterms:modified>
</cp:coreProperties>
</file>