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68B8" w:rsidRPr="00F6453B" w14:paraId="32CD13B2" w14:textId="77777777" w:rsidTr="00E868B8">
        <w:tc>
          <w:tcPr>
            <w:tcW w:w="3070" w:type="dxa"/>
          </w:tcPr>
          <w:p w14:paraId="1D2F27C1" w14:textId="77777777" w:rsidR="00E868B8" w:rsidRPr="00F6453B" w:rsidRDefault="00415F40" w:rsidP="004840F3">
            <w:pPr>
              <w:spacing w:after="40"/>
              <w:ind w:left="-851" w:right="-709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bookmarkStart w:id="0" w:name="_GoBack"/>
            <w:bookmarkEnd w:id="0"/>
            <w:r w:rsidRPr="00F6453B">
              <w:rPr>
                <w:rFonts w:ascii="Calibri" w:hAnsi="Calibri"/>
                <w:sz w:val="24"/>
                <w:szCs w:val="24"/>
                <w:lang w:val="de-DE"/>
              </w:rPr>
              <w:t xml:space="preserve">ZUK EKO – </w:t>
            </w:r>
            <w:r w:rsidR="00E868B8" w:rsidRPr="00F6453B">
              <w:rPr>
                <w:rFonts w:ascii="Calibri" w:hAnsi="Calibri"/>
                <w:sz w:val="24"/>
                <w:szCs w:val="24"/>
                <w:lang w:val="de-DE"/>
              </w:rPr>
              <w:t xml:space="preserve">GAB </w:t>
            </w:r>
            <w:proofErr w:type="spellStart"/>
            <w:r w:rsidR="00E868B8" w:rsidRPr="00F6453B">
              <w:rPr>
                <w:rFonts w:ascii="Calibri" w:hAnsi="Calibri"/>
                <w:sz w:val="24"/>
                <w:szCs w:val="24"/>
                <w:lang w:val="de-DE"/>
              </w:rPr>
              <w:t>s.c</w:t>
            </w:r>
            <w:proofErr w:type="spellEnd"/>
            <w:r w:rsidR="00E868B8" w:rsidRPr="00F6453B">
              <w:rPr>
                <w:rFonts w:ascii="Calibri" w:hAnsi="Calibri"/>
                <w:sz w:val="24"/>
                <w:szCs w:val="24"/>
                <w:lang w:val="de-DE"/>
              </w:rPr>
              <w:t>.</w:t>
            </w:r>
          </w:p>
        </w:tc>
        <w:tc>
          <w:tcPr>
            <w:tcW w:w="3071" w:type="dxa"/>
          </w:tcPr>
          <w:p w14:paraId="3514E3C4" w14:textId="77777777" w:rsidR="00E868B8" w:rsidRPr="00F6453B" w:rsidRDefault="001003A8" w:rsidP="004840F3">
            <w:pPr>
              <w:ind w:left="-851" w:right="-709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hyperlink r:id="rId6" w:history="1">
              <w:r w:rsidR="00E868B8" w:rsidRPr="00F6453B">
                <w:rPr>
                  <w:rStyle w:val="Hipercze"/>
                  <w:rFonts w:ascii="Calibri" w:hAnsi="Calibri"/>
                  <w:sz w:val="24"/>
                  <w:szCs w:val="24"/>
                  <w:lang w:val="de-DE"/>
                </w:rPr>
                <w:t>www.ekogab.pl</w:t>
              </w:r>
            </w:hyperlink>
          </w:p>
        </w:tc>
        <w:tc>
          <w:tcPr>
            <w:tcW w:w="3071" w:type="dxa"/>
          </w:tcPr>
          <w:p w14:paraId="7D72A912" w14:textId="77777777" w:rsidR="00E868B8" w:rsidRPr="00F6453B" w:rsidRDefault="00E868B8" w:rsidP="004840F3">
            <w:pPr>
              <w:ind w:left="-851" w:right="-709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F6453B">
              <w:rPr>
                <w:rFonts w:ascii="Calibri" w:hAnsi="Calibri"/>
                <w:sz w:val="24"/>
                <w:szCs w:val="24"/>
                <w:lang w:val="de-DE"/>
              </w:rPr>
              <w:t>Tel 63 288 72 69</w:t>
            </w:r>
          </w:p>
        </w:tc>
      </w:tr>
    </w:tbl>
    <w:p w14:paraId="00796CC2" w14:textId="4BC59FDC" w:rsidR="006D2329" w:rsidRPr="00A926C2" w:rsidRDefault="00FD6AB7" w:rsidP="00FB1A78">
      <w:pPr>
        <w:spacing w:after="40" w:line="240" w:lineRule="auto"/>
        <w:ind w:left="-851"/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Harmonogram</w:t>
      </w:r>
      <w:r w:rsidR="00E868B8" w:rsidRPr="00A926C2">
        <w:rPr>
          <w:rFonts w:ascii="Calibri" w:hAnsi="Calibri" w:cs="Tahoma"/>
          <w:b/>
          <w:sz w:val="32"/>
          <w:szCs w:val="32"/>
        </w:rPr>
        <w:t xml:space="preserve"> wywozu odpadów w gminie </w:t>
      </w:r>
      <w:r w:rsidR="00F97F7D" w:rsidRPr="00A926C2">
        <w:rPr>
          <w:rFonts w:ascii="Calibri" w:hAnsi="Calibri" w:cs="Tahoma"/>
          <w:b/>
          <w:sz w:val="32"/>
          <w:szCs w:val="32"/>
        </w:rPr>
        <w:t>Uniejów</w:t>
      </w:r>
      <w:r w:rsidR="002F6B16">
        <w:rPr>
          <w:rFonts w:ascii="Calibri" w:hAnsi="Calibri" w:cs="Tahoma"/>
          <w:b/>
          <w:sz w:val="32"/>
          <w:szCs w:val="32"/>
        </w:rPr>
        <w:t xml:space="preserve"> kwiecień</w:t>
      </w:r>
      <w:r w:rsidR="00FB1A78">
        <w:rPr>
          <w:rFonts w:ascii="Calibri" w:hAnsi="Calibri" w:cs="Tahoma"/>
          <w:b/>
          <w:sz w:val="32"/>
          <w:szCs w:val="32"/>
        </w:rPr>
        <w:t xml:space="preserve"> – </w:t>
      </w:r>
      <w:r w:rsidR="002F6B16">
        <w:rPr>
          <w:rFonts w:ascii="Calibri" w:hAnsi="Calibri" w:cs="Tahoma"/>
          <w:b/>
          <w:sz w:val="32"/>
          <w:szCs w:val="32"/>
        </w:rPr>
        <w:t>grudzień</w:t>
      </w:r>
      <w:r w:rsidR="00E868B8" w:rsidRPr="00A926C2">
        <w:rPr>
          <w:rFonts w:ascii="Calibri" w:hAnsi="Calibri" w:cs="Tahoma"/>
          <w:b/>
          <w:sz w:val="32"/>
          <w:szCs w:val="32"/>
        </w:rPr>
        <w:t xml:space="preserve"> 20</w:t>
      </w:r>
      <w:r w:rsidR="00D53445" w:rsidRPr="00A926C2">
        <w:rPr>
          <w:rFonts w:ascii="Calibri" w:hAnsi="Calibri" w:cs="Tahoma"/>
          <w:b/>
          <w:sz w:val="32"/>
          <w:szCs w:val="32"/>
        </w:rPr>
        <w:t>2</w:t>
      </w:r>
      <w:r w:rsidR="00982B46">
        <w:rPr>
          <w:rFonts w:ascii="Calibri" w:hAnsi="Calibri" w:cs="Tahoma"/>
          <w:b/>
          <w:sz w:val="32"/>
          <w:szCs w:val="32"/>
        </w:rPr>
        <w:t>3</w:t>
      </w:r>
    </w:p>
    <w:p w14:paraId="4D4E00D4" w14:textId="04816C66" w:rsidR="002F6B16" w:rsidRPr="00A926C2" w:rsidRDefault="00FD6AB7" w:rsidP="00B207EC">
      <w:pPr>
        <w:spacing w:after="40" w:line="240" w:lineRule="auto"/>
        <w:ind w:left="-284" w:right="1"/>
        <w:jc w:val="center"/>
        <w:rPr>
          <w:rFonts w:ascii="Calibri" w:hAnsi="Calibri" w:cs="Arial"/>
          <w:b/>
          <w:bCs/>
          <w:sz w:val="25"/>
          <w:szCs w:val="25"/>
        </w:rPr>
      </w:pPr>
      <w:bookmarkStart w:id="1" w:name="_Hlk28605076"/>
      <w:r>
        <w:rPr>
          <w:rFonts w:ascii="Calibri" w:hAnsi="Calibri" w:cs="Tahoma"/>
          <w:b/>
          <w:bCs/>
          <w:sz w:val="25"/>
          <w:szCs w:val="25"/>
        </w:rPr>
        <w:t xml:space="preserve">Grupa 1: </w:t>
      </w:r>
      <w:r w:rsidR="00F97F7D" w:rsidRPr="00A926C2">
        <w:rPr>
          <w:rFonts w:ascii="Calibri" w:hAnsi="Calibri" w:cs="Tahoma"/>
          <w:b/>
          <w:bCs/>
          <w:sz w:val="25"/>
          <w:szCs w:val="25"/>
        </w:rPr>
        <w:t xml:space="preserve">Człopy, Łęg Baliński, Ostrowsko, </w:t>
      </w:r>
      <w:proofErr w:type="spellStart"/>
      <w:r w:rsidR="00F97F7D" w:rsidRPr="00A926C2">
        <w:rPr>
          <w:rFonts w:ascii="Calibri" w:hAnsi="Calibri" w:cs="Tahoma"/>
          <w:b/>
          <w:bCs/>
          <w:sz w:val="25"/>
          <w:szCs w:val="25"/>
        </w:rPr>
        <w:t>Spycimierz</w:t>
      </w:r>
      <w:proofErr w:type="spellEnd"/>
      <w:r w:rsidR="00F6453B" w:rsidRPr="00A926C2">
        <w:rPr>
          <w:rFonts w:ascii="Calibri" w:hAnsi="Calibri" w:cs="Tahoma"/>
          <w:b/>
          <w:bCs/>
          <w:sz w:val="25"/>
          <w:szCs w:val="25"/>
        </w:rPr>
        <w:t xml:space="preserve">, </w:t>
      </w:r>
      <w:proofErr w:type="spellStart"/>
      <w:r w:rsidR="00F6453B" w:rsidRPr="00A926C2">
        <w:rPr>
          <w:rFonts w:ascii="Calibri" w:hAnsi="Calibri" w:cs="Tahoma"/>
          <w:b/>
          <w:bCs/>
          <w:sz w:val="25"/>
          <w:szCs w:val="25"/>
        </w:rPr>
        <w:t>Spycimierz</w:t>
      </w:r>
      <w:proofErr w:type="spellEnd"/>
      <w:r w:rsidR="008C24B2" w:rsidRPr="00A926C2">
        <w:rPr>
          <w:rFonts w:ascii="Calibri" w:hAnsi="Calibri" w:cs="Tahoma"/>
          <w:b/>
          <w:bCs/>
          <w:sz w:val="25"/>
          <w:szCs w:val="25"/>
        </w:rPr>
        <w:t xml:space="preserve"> Kolonia</w:t>
      </w:r>
      <w:r w:rsidR="00F97F7D" w:rsidRPr="00A926C2">
        <w:rPr>
          <w:rFonts w:ascii="Calibri" w:hAnsi="Calibri" w:cs="Tahoma"/>
          <w:b/>
          <w:bCs/>
          <w:sz w:val="25"/>
          <w:szCs w:val="25"/>
        </w:rPr>
        <w:t xml:space="preserve">, </w:t>
      </w:r>
      <w:proofErr w:type="spellStart"/>
      <w:r w:rsidR="00F97F7D" w:rsidRPr="00A926C2">
        <w:rPr>
          <w:rFonts w:ascii="Calibri" w:hAnsi="Calibri" w:cs="Tahoma"/>
          <w:b/>
          <w:bCs/>
          <w:sz w:val="25"/>
          <w:szCs w:val="25"/>
        </w:rPr>
        <w:t>Wieści</w:t>
      </w:r>
      <w:r w:rsidR="00DE6B1C">
        <w:rPr>
          <w:rFonts w:ascii="Calibri" w:hAnsi="Calibri" w:cs="Tahoma"/>
          <w:b/>
          <w:bCs/>
          <w:sz w:val="25"/>
          <w:szCs w:val="25"/>
        </w:rPr>
        <w:t>c</w:t>
      </w:r>
      <w:r w:rsidR="00F97F7D" w:rsidRPr="00A926C2">
        <w:rPr>
          <w:rFonts w:ascii="Calibri" w:hAnsi="Calibri" w:cs="Tahoma"/>
          <w:b/>
          <w:bCs/>
          <w:sz w:val="25"/>
          <w:szCs w:val="25"/>
        </w:rPr>
        <w:t>e</w:t>
      </w:r>
      <w:proofErr w:type="spellEnd"/>
      <w:r w:rsidR="00F97F7D" w:rsidRPr="00A926C2">
        <w:rPr>
          <w:rFonts w:ascii="Calibri" w:hAnsi="Calibri" w:cs="Tahoma"/>
          <w:b/>
          <w:bCs/>
          <w:sz w:val="25"/>
          <w:szCs w:val="25"/>
        </w:rPr>
        <w:t>, Zieleń</w:t>
      </w: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2F6B16" w:rsidRPr="00845DCF" w14:paraId="2694FE8A" w14:textId="77777777" w:rsidTr="00C70B7F">
        <w:tc>
          <w:tcPr>
            <w:tcW w:w="10774" w:type="dxa"/>
            <w:gridSpan w:val="2"/>
            <w:vAlign w:val="center"/>
          </w:tcPr>
          <w:p w14:paraId="4482A141" w14:textId="6A6391BE" w:rsidR="002F6B16" w:rsidRPr="00845DCF" w:rsidRDefault="002F6B16" w:rsidP="002F6B16">
            <w:pPr>
              <w:spacing w:before="40"/>
              <w:ind w:left="28" w:hanging="28"/>
              <w:jc w:val="center"/>
              <w:rPr>
                <w:rFonts w:ascii="Calibri" w:hAnsi="Calibri" w:cs="Tahoma"/>
              </w:rPr>
            </w:pPr>
            <w:r w:rsidRPr="00845DCF">
              <w:rPr>
                <w:rFonts w:ascii="Calibri" w:hAnsi="Calibri" w:cs="Tahoma"/>
                <w:b/>
              </w:rPr>
              <w:t xml:space="preserve">Kwiecień </w:t>
            </w:r>
            <w:r w:rsidR="00DE66CC">
              <w:rPr>
                <w:rFonts w:ascii="Calibri" w:hAnsi="Calibri" w:cs="Tahoma"/>
                <w:b/>
              </w:rPr>
              <w:t>4</w:t>
            </w:r>
            <w:r w:rsidRPr="00845DCF">
              <w:rPr>
                <w:rFonts w:ascii="Calibri" w:hAnsi="Calibri" w:cs="Tahoma"/>
                <w:b/>
              </w:rPr>
              <w:t>,</w:t>
            </w:r>
            <w:r w:rsidR="00DE66CC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Calibri" w:hAnsi="Calibri" w:cs="Tahoma"/>
                <w:b/>
              </w:rPr>
              <w:t>1</w:t>
            </w:r>
            <w:r w:rsidR="00DE66CC">
              <w:rPr>
                <w:rFonts w:ascii="Calibri" w:hAnsi="Calibri" w:cs="Tahoma"/>
                <w:b/>
              </w:rPr>
              <w:t>8</w:t>
            </w:r>
            <w:r w:rsidRPr="00845DCF">
              <w:rPr>
                <w:rFonts w:ascii="Calibri" w:hAnsi="Calibri" w:cs="Tahoma"/>
                <w:b/>
              </w:rPr>
              <w:t xml:space="preserve"> – </w:t>
            </w:r>
            <w:r w:rsidRPr="00845DCF">
              <w:rPr>
                <w:rFonts w:ascii="Calibri" w:hAnsi="Calibri" w:cs="Tahoma"/>
              </w:rPr>
              <w:t>odpady w pojemniku, worki brązowe</w:t>
            </w:r>
          </w:p>
          <w:p w14:paraId="6271108E" w14:textId="234D7644" w:rsidR="002F6B16" w:rsidRPr="00845DCF" w:rsidRDefault="002F6B16" w:rsidP="002F6B16">
            <w:pPr>
              <w:spacing w:after="40"/>
              <w:ind w:left="28" w:hanging="28"/>
              <w:jc w:val="center"/>
              <w:rPr>
                <w:rFonts w:ascii="Calibri" w:hAnsi="Calibri" w:cs="Tahoma"/>
              </w:rPr>
            </w:pPr>
            <w:r w:rsidRPr="00845DCF">
              <w:rPr>
                <w:rFonts w:ascii="Calibri" w:hAnsi="Calibri" w:cs="Tahoma"/>
                <w:b/>
              </w:rPr>
              <w:t xml:space="preserve">Kwiecień </w:t>
            </w:r>
            <w:r w:rsidR="00DE66CC">
              <w:rPr>
                <w:rFonts w:ascii="Calibri" w:hAnsi="Calibri" w:cs="Tahoma"/>
                <w:b/>
              </w:rPr>
              <w:t>4</w:t>
            </w:r>
            <w:r w:rsidRPr="00845DCF">
              <w:rPr>
                <w:rFonts w:ascii="Calibri" w:hAnsi="Calibri" w:cs="Tahoma"/>
                <w:b/>
              </w:rPr>
              <w:t xml:space="preserve"> – </w:t>
            </w:r>
            <w:r w:rsidRPr="00845DCF">
              <w:rPr>
                <w:rFonts w:ascii="Calibri" w:hAnsi="Calibri" w:cs="Arial"/>
              </w:rPr>
              <w:t>worki: żółte, zielone, niebieskie</w:t>
            </w:r>
          </w:p>
        </w:tc>
      </w:tr>
      <w:tr w:rsidR="002F6B16" w:rsidRPr="00845DCF" w14:paraId="39893F8B" w14:textId="77777777" w:rsidTr="00C70B7F">
        <w:trPr>
          <w:trHeight w:val="414"/>
        </w:trPr>
        <w:tc>
          <w:tcPr>
            <w:tcW w:w="5104" w:type="dxa"/>
            <w:vAlign w:val="center"/>
          </w:tcPr>
          <w:p w14:paraId="3CF5BDA3" w14:textId="2B6A9BFA" w:rsidR="002F6B16" w:rsidRPr="00845DCF" w:rsidRDefault="002F6B16" w:rsidP="00566D67">
            <w:pPr>
              <w:spacing w:before="40"/>
              <w:ind w:left="885" w:right="-108" w:hanging="885"/>
              <w:rPr>
                <w:rFonts w:ascii="Calibri" w:hAnsi="Calibri" w:cs="Tahoma"/>
              </w:rPr>
            </w:pPr>
            <w:r w:rsidRPr="00845DCF">
              <w:rPr>
                <w:rFonts w:ascii="Calibri" w:hAnsi="Calibri" w:cs="Tahoma"/>
                <w:b/>
              </w:rPr>
              <w:t xml:space="preserve">Maj </w:t>
            </w:r>
            <w:r>
              <w:rPr>
                <w:rFonts w:ascii="Calibri" w:hAnsi="Calibri" w:cs="Tahoma"/>
                <w:b/>
              </w:rPr>
              <w:t>2</w:t>
            </w:r>
            <w:r w:rsidRPr="00845DCF">
              <w:rPr>
                <w:rFonts w:ascii="Calibri" w:hAnsi="Calibri" w:cs="Tahoma"/>
                <w:b/>
              </w:rPr>
              <w:t>,</w:t>
            </w:r>
            <w:r w:rsidR="00DE66CC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Calibri" w:hAnsi="Calibri" w:cs="Tahoma"/>
                <w:b/>
              </w:rPr>
              <w:t>1</w:t>
            </w:r>
            <w:r w:rsidR="00DE66CC">
              <w:rPr>
                <w:rFonts w:ascii="Calibri" w:hAnsi="Calibri" w:cs="Tahoma"/>
                <w:b/>
              </w:rPr>
              <w:t>6, 30</w:t>
            </w:r>
            <w:r w:rsidRPr="00845DCF">
              <w:rPr>
                <w:rFonts w:ascii="Calibri" w:hAnsi="Calibri" w:cs="Tahoma"/>
                <w:b/>
              </w:rPr>
              <w:t xml:space="preserve"> – </w:t>
            </w:r>
            <w:r w:rsidRPr="00845DCF">
              <w:rPr>
                <w:rFonts w:ascii="Calibri" w:hAnsi="Calibri" w:cs="Tahoma"/>
              </w:rPr>
              <w:t>odpady w pojemniku, worki brązowe</w:t>
            </w:r>
          </w:p>
          <w:p w14:paraId="3A78F753" w14:textId="1A934CFD" w:rsidR="002F6B16" w:rsidRPr="00845DCF" w:rsidRDefault="002F6B16" w:rsidP="00566D67">
            <w:pPr>
              <w:spacing w:after="40"/>
              <w:ind w:left="885" w:right="-108" w:hanging="885"/>
              <w:rPr>
                <w:rFonts w:ascii="Calibri" w:hAnsi="Calibri" w:cs="Tahoma"/>
              </w:rPr>
            </w:pPr>
            <w:r w:rsidRPr="00845DCF">
              <w:rPr>
                <w:rFonts w:ascii="Calibri" w:hAnsi="Calibri" w:cs="Tahoma"/>
                <w:b/>
              </w:rPr>
              <w:t xml:space="preserve">Maj </w:t>
            </w:r>
            <w:r w:rsidR="00DE66CC">
              <w:rPr>
                <w:rFonts w:ascii="Calibri" w:hAnsi="Calibri" w:cs="Tahoma"/>
                <w:b/>
              </w:rPr>
              <w:t>16</w:t>
            </w:r>
            <w:r w:rsidRPr="00845DCF">
              <w:rPr>
                <w:rFonts w:ascii="Calibri" w:hAnsi="Calibri" w:cs="Tahoma"/>
                <w:b/>
              </w:rPr>
              <w:t xml:space="preserve"> – </w:t>
            </w:r>
            <w:r w:rsidRPr="00845DCF">
              <w:rPr>
                <w:rFonts w:ascii="Calibri" w:hAnsi="Calibri" w:cs="Arial"/>
              </w:rPr>
              <w:t>worki: żółte, zielone, niebieskie</w:t>
            </w:r>
          </w:p>
        </w:tc>
        <w:tc>
          <w:tcPr>
            <w:tcW w:w="5670" w:type="dxa"/>
            <w:vAlign w:val="center"/>
          </w:tcPr>
          <w:p w14:paraId="4DB4EE36" w14:textId="371316F7" w:rsidR="002F6B16" w:rsidRPr="00845DCF" w:rsidRDefault="002F6B16" w:rsidP="00566D67">
            <w:pPr>
              <w:spacing w:before="40"/>
              <w:rPr>
                <w:rFonts w:ascii="Calibri" w:hAnsi="Calibri" w:cs="Tahoma"/>
                <w:b/>
              </w:rPr>
            </w:pPr>
            <w:r w:rsidRPr="00845DCF">
              <w:rPr>
                <w:rFonts w:ascii="Calibri" w:hAnsi="Calibri" w:cs="Tahoma"/>
                <w:b/>
              </w:rPr>
              <w:t xml:space="preserve">Czerwiec </w:t>
            </w:r>
            <w:r w:rsidR="00DE66CC">
              <w:rPr>
                <w:rFonts w:ascii="Calibri" w:hAnsi="Calibri" w:cs="Tahoma"/>
                <w:b/>
              </w:rPr>
              <w:t>13</w:t>
            </w:r>
            <w:r w:rsidRPr="00845DCF">
              <w:rPr>
                <w:rFonts w:ascii="Calibri" w:hAnsi="Calibri" w:cs="Tahoma"/>
                <w:b/>
              </w:rPr>
              <w:t>,</w:t>
            </w:r>
            <w:r w:rsidR="00DE66CC">
              <w:rPr>
                <w:rFonts w:ascii="Calibri" w:hAnsi="Calibri" w:cs="Tahoma"/>
                <w:b/>
              </w:rPr>
              <w:t xml:space="preserve"> 27</w:t>
            </w:r>
            <w:r w:rsidR="00FB1A78">
              <w:rPr>
                <w:rFonts w:ascii="Calibri" w:hAnsi="Calibri" w:cs="Tahoma"/>
                <w:b/>
              </w:rPr>
              <w:t xml:space="preserve"> </w:t>
            </w:r>
            <w:r w:rsidRPr="00845DCF">
              <w:rPr>
                <w:rFonts w:ascii="Calibri" w:hAnsi="Calibri" w:cs="Tahoma"/>
                <w:b/>
              </w:rPr>
              <w:t xml:space="preserve">– </w:t>
            </w:r>
            <w:r w:rsidRPr="00845DCF">
              <w:rPr>
                <w:rFonts w:ascii="Calibri" w:hAnsi="Calibri" w:cs="Tahoma"/>
              </w:rPr>
              <w:t>odpady w pojemniku, worki brązowe</w:t>
            </w:r>
          </w:p>
          <w:p w14:paraId="31237D43" w14:textId="77777777" w:rsidR="002F6B16" w:rsidRPr="00845DCF" w:rsidRDefault="002F6B16" w:rsidP="00566D67">
            <w:pPr>
              <w:spacing w:after="40"/>
              <w:rPr>
                <w:rFonts w:ascii="Calibri" w:hAnsi="Calibri" w:cs="Tahoma"/>
                <w:b/>
              </w:rPr>
            </w:pPr>
            <w:r w:rsidRPr="00845DCF">
              <w:rPr>
                <w:rFonts w:ascii="Calibri" w:hAnsi="Calibri" w:cs="Tahoma"/>
                <w:b/>
              </w:rPr>
              <w:t xml:space="preserve">Czerwiec </w:t>
            </w:r>
            <w:r>
              <w:rPr>
                <w:rFonts w:ascii="Calibri" w:hAnsi="Calibri" w:cs="Tahoma"/>
                <w:b/>
              </w:rPr>
              <w:t>13</w:t>
            </w:r>
            <w:r w:rsidRPr="00845DCF">
              <w:rPr>
                <w:rFonts w:ascii="Calibri" w:hAnsi="Calibri" w:cs="Tahoma"/>
                <w:b/>
              </w:rPr>
              <w:t xml:space="preserve"> – </w:t>
            </w:r>
            <w:r w:rsidRPr="00845DCF">
              <w:rPr>
                <w:rFonts w:ascii="Calibri" w:hAnsi="Calibri" w:cs="Arial"/>
              </w:rPr>
              <w:t>worki: żółte, zielone, niebieskie</w:t>
            </w:r>
          </w:p>
        </w:tc>
      </w:tr>
      <w:tr w:rsidR="002F6B16" w:rsidRPr="00845DCF" w14:paraId="20BC5F5D" w14:textId="77777777" w:rsidTr="00C70B7F">
        <w:trPr>
          <w:trHeight w:val="414"/>
        </w:trPr>
        <w:tc>
          <w:tcPr>
            <w:tcW w:w="5104" w:type="dxa"/>
            <w:vAlign w:val="center"/>
          </w:tcPr>
          <w:p w14:paraId="615786EB" w14:textId="4DD06FA5" w:rsidR="002F6B16" w:rsidRPr="00845DCF" w:rsidRDefault="002F6B16" w:rsidP="00566D67">
            <w:pPr>
              <w:spacing w:before="40"/>
              <w:ind w:left="885" w:right="-108" w:hanging="885"/>
              <w:rPr>
                <w:rFonts w:ascii="Calibri" w:hAnsi="Calibri" w:cs="Tahoma"/>
              </w:rPr>
            </w:pPr>
            <w:r w:rsidRPr="00845DCF">
              <w:rPr>
                <w:rFonts w:ascii="Calibri" w:hAnsi="Calibri" w:cs="Arial"/>
                <w:b/>
              </w:rPr>
              <w:t xml:space="preserve">Lipiec </w:t>
            </w:r>
            <w:r w:rsidR="00DE66CC">
              <w:rPr>
                <w:rFonts w:ascii="Calibri" w:hAnsi="Calibri" w:cs="Arial"/>
                <w:b/>
              </w:rPr>
              <w:t>11</w:t>
            </w:r>
            <w:r w:rsidRPr="00845DCF">
              <w:rPr>
                <w:rFonts w:ascii="Calibri" w:hAnsi="Calibri" w:cs="Arial"/>
                <w:b/>
              </w:rPr>
              <w:t>,</w:t>
            </w:r>
            <w:r w:rsidR="00DE66CC">
              <w:rPr>
                <w:rFonts w:ascii="Calibri" w:hAnsi="Calibri" w:cs="Arial"/>
                <w:b/>
              </w:rPr>
              <w:t xml:space="preserve"> 25</w:t>
            </w:r>
            <w:r w:rsidRPr="00845DCF">
              <w:rPr>
                <w:rFonts w:ascii="Calibri" w:hAnsi="Calibri" w:cs="Arial"/>
              </w:rPr>
              <w:t xml:space="preserve"> – </w:t>
            </w:r>
            <w:r w:rsidRPr="00845DCF">
              <w:rPr>
                <w:rFonts w:ascii="Calibri" w:hAnsi="Calibri" w:cs="Tahoma"/>
              </w:rPr>
              <w:t>odpady w pojemniku, worki brązowe</w:t>
            </w:r>
          </w:p>
          <w:p w14:paraId="75DFD3E3" w14:textId="77777777" w:rsidR="002F6B16" w:rsidRPr="00845DCF" w:rsidRDefault="002F6B16" w:rsidP="00566D67">
            <w:pPr>
              <w:spacing w:after="40"/>
              <w:ind w:left="885" w:right="-108" w:hanging="885"/>
              <w:rPr>
                <w:rFonts w:ascii="Calibri" w:hAnsi="Calibri" w:cs="Tahoma"/>
              </w:rPr>
            </w:pPr>
            <w:r w:rsidRPr="00845DCF">
              <w:rPr>
                <w:rFonts w:ascii="Calibri" w:hAnsi="Calibri" w:cs="Arial"/>
                <w:b/>
              </w:rPr>
              <w:t xml:space="preserve">Lipiec </w:t>
            </w:r>
            <w:r>
              <w:rPr>
                <w:rFonts w:ascii="Calibri" w:hAnsi="Calibri" w:cs="Arial"/>
                <w:b/>
              </w:rPr>
              <w:t>11</w:t>
            </w:r>
            <w:r w:rsidRPr="00845DCF">
              <w:rPr>
                <w:rFonts w:ascii="Calibri" w:hAnsi="Calibri" w:cs="Arial"/>
              </w:rPr>
              <w:t xml:space="preserve"> – worki: żółte, zielone, niebieskie</w:t>
            </w:r>
          </w:p>
        </w:tc>
        <w:tc>
          <w:tcPr>
            <w:tcW w:w="5670" w:type="dxa"/>
            <w:vAlign w:val="center"/>
          </w:tcPr>
          <w:p w14:paraId="26D0A899" w14:textId="4029A660" w:rsidR="002F6B16" w:rsidRPr="00845DCF" w:rsidRDefault="002F6B16" w:rsidP="00566D67">
            <w:pPr>
              <w:spacing w:before="40"/>
              <w:ind w:left="1452" w:hanging="1452"/>
              <w:rPr>
                <w:rFonts w:ascii="Calibri" w:hAnsi="Calibri" w:cs="Tahoma"/>
              </w:rPr>
            </w:pPr>
            <w:r w:rsidRPr="00845DCF">
              <w:rPr>
                <w:rFonts w:ascii="Calibri" w:hAnsi="Calibri" w:cs="Arial"/>
                <w:b/>
              </w:rPr>
              <w:t xml:space="preserve">Sierpień </w:t>
            </w:r>
            <w:r w:rsidR="00DE66CC">
              <w:rPr>
                <w:rFonts w:ascii="Calibri" w:hAnsi="Calibri" w:cs="Arial"/>
                <w:b/>
              </w:rPr>
              <w:t>8</w:t>
            </w:r>
            <w:r w:rsidRPr="00845DCF">
              <w:rPr>
                <w:rFonts w:ascii="Calibri" w:hAnsi="Calibri" w:cs="Arial"/>
                <w:b/>
              </w:rPr>
              <w:t>,</w:t>
            </w:r>
            <w:r w:rsidR="00DE66CC">
              <w:rPr>
                <w:rFonts w:ascii="Calibri" w:hAnsi="Calibri" w:cs="Arial"/>
                <w:b/>
              </w:rPr>
              <w:t xml:space="preserve"> </w:t>
            </w:r>
            <w:r w:rsidRPr="00845DCF">
              <w:rPr>
                <w:rFonts w:ascii="Calibri" w:hAnsi="Calibri" w:cs="Arial"/>
                <w:b/>
              </w:rPr>
              <w:t>2</w:t>
            </w:r>
            <w:r w:rsidR="00DE66CC">
              <w:rPr>
                <w:rFonts w:ascii="Calibri" w:hAnsi="Calibri" w:cs="Arial"/>
                <w:b/>
              </w:rPr>
              <w:t>2</w:t>
            </w:r>
            <w:r w:rsidRPr="00845DCF">
              <w:rPr>
                <w:rFonts w:ascii="Calibri" w:hAnsi="Calibri" w:cs="Arial"/>
                <w:b/>
              </w:rPr>
              <w:t xml:space="preserve"> – </w:t>
            </w:r>
            <w:r w:rsidRPr="00845DCF">
              <w:rPr>
                <w:rFonts w:ascii="Calibri" w:hAnsi="Calibri" w:cs="Tahoma"/>
              </w:rPr>
              <w:t>odpady w pojemniku, worki brązowe</w:t>
            </w:r>
          </w:p>
          <w:p w14:paraId="2DE0B63F" w14:textId="77777777" w:rsidR="002F6B16" w:rsidRPr="00845DCF" w:rsidRDefault="002F6B16" w:rsidP="00566D67">
            <w:pPr>
              <w:spacing w:after="40"/>
              <w:ind w:left="1452" w:hanging="1452"/>
              <w:rPr>
                <w:rFonts w:ascii="Calibri" w:hAnsi="Calibri" w:cs="Tahoma"/>
              </w:rPr>
            </w:pPr>
            <w:r w:rsidRPr="00845DCF">
              <w:rPr>
                <w:rFonts w:ascii="Calibri" w:hAnsi="Calibri" w:cs="Arial"/>
                <w:b/>
              </w:rPr>
              <w:t xml:space="preserve">Sierpień </w:t>
            </w:r>
            <w:r>
              <w:rPr>
                <w:rFonts w:ascii="Calibri" w:hAnsi="Calibri" w:cs="Arial"/>
                <w:b/>
              </w:rPr>
              <w:t>8</w:t>
            </w:r>
            <w:r w:rsidRPr="00845DCF">
              <w:rPr>
                <w:rFonts w:ascii="Calibri" w:hAnsi="Calibri" w:cs="Arial"/>
                <w:b/>
              </w:rPr>
              <w:t xml:space="preserve"> – </w:t>
            </w:r>
            <w:r w:rsidRPr="00845DCF">
              <w:rPr>
                <w:rFonts w:ascii="Calibri" w:hAnsi="Calibri" w:cs="Arial"/>
              </w:rPr>
              <w:t>worki: żółte, zielone, niebieskie</w:t>
            </w:r>
          </w:p>
        </w:tc>
      </w:tr>
      <w:tr w:rsidR="002F6B16" w:rsidRPr="00845DCF" w14:paraId="4FFF7B6D" w14:textId="77777777" w:rsidTr="00C70B7F">
        <w:trPr>
          <w:trHeight w:val="414"/>
        </w:trPr>
        <w:tc>
          <w:tcPr>
            <w:tcW w:w="5104" w:type="dxa"/>
            <w:vAlign w:val="center"/>
          </w:tcPr>
          <w:p w14:paraId="75A32968" w14:textId="0D37E715" w:rsidR="002F6B16" w:rsidRPr="00845DCF" w:rsidRDefault="002F6B16" w:rsidP="00566D67">
            <w:pPr>
              <w:spacing w:before="40"/>
              <w:ind w:left="1593" w:hanging="1593"/>
              <w:rPr>
                <w:rFonts w:ascii="Calibri" w:hAnsi="Calibri" w:cs="Tahoma"/>
              </w:rPr>
            </w:pPr>
            <w:r w:rsidRPr="00845DCF">
              <w:rPr>
                <w:rFonts w:ascii="Calibri" w:hAnsi="Calibri" w:cs="Arial"/>
                <w:b/>
              </w:rPr>
              <w:t xml:space="preserve">Wrzesień </w:t>
            </w:r>
            <w:r w:rsidR="00DE66CC">
              <w:rPr>
                <w:rFonts w:ascii="Calibri" w:hAnsi="Calibri" w:cs="Arial"/>
                <w:b/>
              </w:rPr>
              <w:t>5</w:t>
            </w:r>
            <w:r w:rsidRPr="00845DCF">
              <w:rPr>
                <w:rFonts w:ascii="Calibri" w:hAnsi="Calibri" w:cs="Arial"/>
                <w:b/>
              </w:rPr>
              <w:t>,</w:t>
            </w:r>
            <w:r w:rsidR="00DE66CC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1</w:t>
            </w:r>
            <w:r w:rsidR="00DE66CC">
              <w:rPr>
                <w:rFonts w:ascii="Calibri" w:hAnsi="Calibri" w:cs="Arial"/>
                <w:b/>
              </w:rPr>
              <w:t>9</w:t>
            </w:r>
            <w:r w:rsidRPr="00845DCF">
              <w:rPr>
                <w:rFonts w:ascii="Calibri" w:hAnsi="Calibri" w:cs="Arial"/>
                <w:b/>
              </w:rPr>
              <w:t xml:space="preserve"> – </w:t>
            </w:r>
            <w:r w:rsidRPr="00845DCF">
              <w:rPr>
                <w:rFonts w:ascii="Calibri" w:hAnsi="Calibri" w:cs="Tahoma"/>
              </w:rPr>
              <w:t>odpady w pojemniku, worki brązowe</w:t>
            </w:r>
          </w:p>
          <w:p w14:paraId="0F786495" w14:textId="15ED362E" w:rsidR="002F6B16" w:rsidRPr="00845DCF" w:rsidRDefault="002F6B16" w:rsidP="00566D67">
            <w:pPr>
              <w:spacing w:after="40"/>
              <w:ind w:left="1593" w:hanging="1593"/>
              <w:rPr>
                <w:rFonts w:ascii="Calibri" w:hAnsi="Calibri" w:cs="Arial"/>
              </w:rPr>
            </w:pPr>
            <w:r w:rsidRPr="00845DCF">
              <w:rPr>
                <w:rFonts w:ascii="Calibri" w:hAnsi="Calibri" w:cs="Arial"/>
                <w:b/>
              </w:rPr>
              <w:t xml:space="preserve">Wrzesień </w:t>
            </w:r>
            <w:r w:rsidR="00DE66CC">
              <w:rPr>
                <w:rFonts w:ascii="Calibri" w:hAnsi="Calibri" w:cs="Arial"/>
                <w:b/>
              </w:rPr>
              <w:t>5</w:t>
            </w:r>
            <w:r w:rsidRPr="00845DCF">
              <w:rPr>
                <w:rFonts w:ascii="Calibri" w:hAnsi="Calibri" w:cs="Arial"/>
                <w:b/>
              </w:rPr>
              <w:t xml:space="preserve"> – </w:t>
            </w:r>
            <w:r w:rsidRPr="00845DCF">
              <w:rPr>
                <w:rFonts w:ascii="Calibri" w:hAnsi="Calibri" w:cs="Arial"/>
              </w:rPr>
              <w:t>worki: żółte, zielone, niebieskie</w:t>
            </w:r>
          </w:p>
        </w:tc>
        <w:tc>
          <w:tcPr>
            <w:tcW w:w="5670" w:type="dxa"/>
            <w:vAlign w:val="center"/>
          </w:tcPr>
          <w:p w14:paraId="41DCC3B4" w14:textId="3AEA3FB2" w:rsidR="002F6B16" w:rsidRDefault="002F6B16" w:rsidP="00566D67">
            <w:pPr>
              <w:spacing w:before="40"/>
              <w:rPr>
                <w:rFonts w:ascii="Calibri" w:hAnsi="Calibri" w:cs="Tahoma"/>
              </w:rPr>
            </w:pPr>
            <w:r w:rsidRPr="00845DCF">
              <w:rPr>
                <w:rFonts w:ascii="Calibri" w:hAnsi="Calibri" w:cs="Arial"/>
                <w:b/>
              </w:rPr>
              <w:t xml:space="preserve">Październik </w:t>
            </w:r>
            <w:r w:rsidR="00C70B7F">
              <w:rPr>
                <w:rFonts w:ascii="Calibri" w:hAnsi="Calibri" w:cs="Arial"/>
                <w:b/>
              </w:rPr>
              <w:t>3, 17, 31</w:t>
            </w:r>
            <w:r w:rsidRPr="00845DCF">
              <w:rPr>
                <w:rFonts w:ascii="Calibri" w:hAnsi="Calibri" w:cs="Arial"/>
                <w:b/>
              </w:rPr>
              <w:t xml:space="preserve"> – </w:t>
            </w:r>
            <w:r w:rsidRPr="00845DCF">
              <w:rPr>
                <w:rFonts w:ascii="Calibri" w:hAnsi="Calibri" w:cs="Tahoma"/>
              </w:rPr>
              <w:t>odpady w pojemniku, worki brązowe</w:t>
            </w:r>
          </w:p>
          <w:p w14:paraId="18B76DE4" w14:textId="6CC9210F" w:rsidR="00DE66CC" w:rsidRPr="004E190D" w:rsidRDefault="00DE66CC" w:rsidP="00C70B7F">
            <w:pPr>
              <w:spacing w:after="40"/>
              <w:rPr>
                <w:rFonts w:ascii="Calibri" w:hAnsi="Calibri" w:cs="Tahoma"/>
              </w:rPr>
            </w:pPr>
            <w:r w:rsidRPr="00845DCF">
              <w:rPr>
                <w:rFonts w:ascii="Calibri" w:hAnsi="Calibri" w:cs="Arial"/>
                <w:b/>
              </w:rPr>
              <w:t xml:space="preserve">Październik </w:t>
            </w:r>
            <w:r w:rsidR="00C70B7F">
              <w:rPr>
                <w:rFonts w:ascii="Calibri" w:hAnsi="Calibri" w:cs="Arial"/>
                <w:b/>
              </w:rPr>
              <w:t>3</w:t>
            </w:r>
            <w:r w:rsidRPr="00845DCF">
              <w:rPr>
                <w:rFonts w:ascii="Calibri" w:hAnsi="Calibri" w:cs="Arial"/>
                <w:b/>
              </w:rPr>
              <w:t xml:space="preserve"> – </w:t>
            </w:r>
            <w:r w:rsidRPr="00845DCF">
              <w:rPr>
                <w:rFonts w:ascii="Calibri" w:hAnsi="Calibri" w:cs="Tahoma"/>
              </w:rPr>
              <w:t>odpady w pojemniku, worki brązowe</w:t>
            </w:r>
          </w:p>
        </w:tc>
      </w:tr>
      <w:tr w:rsidR="002F6B16" w:rsidRPr="00845DCF" w14:paraId="06335CC0" w14:textId="77777777" w:rsidTr="00C70B7F">
        <w:trPr>
          <w:trHeight w:val="414"/>
        </w:trPr>
        <w:tc>
          <w:tcPr>
            <w:tcW w:w="5104" w:type="dxa"/>
            <w:vAlign w:val="center"/>
          </w:tcPr>
          <w:p w14:paraId="172ED5E6" w14:textId="1579F0A5" w:rsidR="002F6B16" w:rsidRPr="00845DCF" w:rsidRDefault="002F6B16" w:rsidP="00566D67">
            <w:pPr>
              <w:spacing w:before="40"/>
              <w:ind w:left="1446" w:right="-108" w:hanging="1446"/>
              <w:rPr>
                <w:rFonts w:ascii="Calibri" w:hAnsi="Calibri" w:cs="Tahoma"/>
              </w:rPr>
            </w:pPr>
            <w:r w:rsidRPr="00845DCF">
              <w:rPr>
                <w:rFonts w:ascii="Calibri" w:hAnsi="Calibri" w:cs="Arial"/>
                <w:b/>
              </w:rPr>
              <w:t xml:space="preserve">Listopad </w:t>
            </w:r>
            <w:r w:rsidR="00C70B7F">
              <w:rPr>
                <w:rFonts w:ascii="Calibri" w:hAnsi="Calibri" w:cs="Arial"/>
                <w:b/>
              </w:rPr>
              <w:t>21</w:t>
            </w:r>
            <w:r w:rsidRPr="00845DCF">
              <w:rPr>
                <w:rFonts w:ascii="Calibri" w:hAnsi="Calibri" w:cs="Arial"/>
                <w:b/>
              </w:rPr>
              <w:t xml:space="preserve"> –</w:t>
            </w:r>
            <w:r w:rsidR="00C70B7F">
              <w:rPr>
                <w:rFonts w:ascii="Calibri" w:hAnsi="Calibri" w:cs="Arial"/>
                <w:b/>
              </w:rPr>
              <w:t xml:space="preserve"> </w:t>
            </w:r>
            <w:r w:rsidRPr="00845DCF">
              <w:rPr>
                <w:rFonts w:ascii="Calibri" w:hAnsi="Calibri" w:cs="Tahoma"/>
              </w:rPr>
              <w:t>odpady w pojemniku, worki brązowe</w:t>
            </w:r>
          </w:p>
          <w:p w14:paraId="7AD08F19" w14:textId="05DBB954" w:rsidR="002F6B16" w:rsidRPr="00845DCF" w:rsidRDefault="00C70B7F" w:rsidP="00566D67">
            <w:pPr>
              <w:spacing w:after="40"/>
              <w:ind w:left="1446" w:right="-108" w:hanging="1446"/>
              <w:rPr>
                <w:rFonts w:ascii="Calibri" w:hAnsi="Calibri" w:cs="Tahoma"/>
                <w:b/>
              </w:rPr>
            </w:pPr>
            <w:r>
              <w:rPr>
                <w:rFonts w:ascii="Calibri" w:hAnsi="Calibri" w:cs="Arial"/>
              </w:rPr>
              <w:t xml:space="preserve">                         </w:t>
            </w:r>
            <w:r w:rsidR="002F6B16" w:rsidRPr="00845DCF">
              <w:rPr>
                <w:rFonts w:ascii="Calibri" w:hAnsi="Calibri" w:cs="Arial"/>
              </w:rPr>
              <w:t>worki: żółte, zielone, niebieskie</w:t>
            </w:r>
          </w:p>
        </w:tc>
        <w:tc>
          <w:tcPr>
            <w:tcW w:w="5670" w:type="dxa"/>
            <w:vAlign w:val="center"/>
          </w:tcPr>
          <w:p w14:paraId="670013D6" w14:textId="77777777" w:rsidR="002F6B16" w:rsidRDefault="002F6B16" w:rsidP="00566D67">
            <w:pPr>
              <w:spacing w:before="40"/>
              <w:ind w:left="1021" w:hanging="1021"/>
              <w:rPr>
                <w:rFonts w:ascii="Calibri" w:hAnsi="Calibri" w:cs="Tahoma"/>
              </w:rPr>
            </w:pPr>
            <w:r w:rsidRPr="00845DCF">
              <w:rPr>
                <w:rFonts w:ascii="Calibri" w:hAnsi="Calibri" w:cs="Arial"/>
                <w:b/>
              </w:rPr>
              <w:t xml:space="preserve">Grudzień </w:t>
            </w:r>
            <w:r w:rsidR="00C70B7F">
              <w:rPr>
                <w:rFonts w:ascii="Calibri" w:hAnsi="Calibri" w:cs="Arial"/>
                <w:b/>
              </w:rPr>
              <w:t>19</w:t>
            </w:r>
            <w:r w:rsidRPr="00845DCF">
              <w:rPr>
                <w:rFonts w:ascii="Calibri" w:hAnsi="Calibri" w:cs="Arial"/>
                <w:b/>
              </w:rPr>
              <w:t xml:space="preserve"> – </w:t>
            </w:r>
            <w:r w:rsidRPr="00845DCF">
              <w:rPr>
                <w:rFonts w:ascii="Calibri" w:hAnsi="Calibri" w:cs="Tahoma"/>
              </w:rPr>
              <w:t>odpady w pojemniku, worki brązowe</w:t>
            </w:r>
          </w:p>
          <w:p w14:paraId="2E0EBB47" w14:textId="0FAAEF6A" w:rsidR="00C70B7F" w:rsidRPr="004E190D" w:rsidRDefault="00C70B7F" w:rsidP="00C70B7F">
            <w:pPr>
              <w:spacing w:after="40"/>
              <w:ind w:left="1021" w:hanging="1021"/>
              <w:rPr>
                <w:rFonts w:ascii="Calibri" w:hAnsi="Calibri" w:cs="Tahoma"/>
              </w:rPr>
            </w:pPr>
            <w:r>
              <w:rPr>
                <w:rFonts w:ascii="Calibri" w:hAnsi="Calibri" w:cs="Arial"/>
              </w:rPr>
              <w:t xml:space="preserve">                           </w:t>
            </w:r>
            <w:r w:rsidRPr="00845DCF">
              <w:rPr>
                <w:rFonts w:ascii="Calibri" w:hAnsi="Calibri" w:cs="Arial"/>
              </w:rPr>
              <w:t>worki: żółte, zielone, niebieskie</w:t>
            </w:r>
            <w:r>
              <w:rPr>
                <w:rFonts w:ascii="Calibri" w:hAnsi="Calibri" w:cs="Arial"/>
              </w:rPr>
              <w:t xml:space="preserve">               </w:t>
            </w:r>
          </w:p>
        </w:tc>
      </w:tr>
    </w:tbl>
    <w:p w14:paraId="0FF6C140" w14:textId="1536D952" w:rsidR="007337F7" w:rsidRPr="0091709D" w:rsidRDefault="007337F7" w:rsidP="00B87C99">
      <w:pPr>
        <w:spacing w:before="40" w:after="20" w:line="240" w:lineRule="auto"/>
        <w:ind w:left="-709" w:right="-284"/>
        <w:jc w:val="center"/>
        <w:rPr>
          <w:rFonts w:ascii="Calibri" w:hAnsi="Calibri" w:cs="Calibri"/>
        </w:rPr>
      </w:pPr>
      <w:bookmarkStart w:id="2" w:name="_Hlk27726138"/>
      <w:bookmarkEnd w:id="1"/>
      <w:r w:rsidRPr="00692CAA">
        <w:rPr>
          <w:rFonts w:ascii="Calibri" w:hAnsi="Calibri" w:cs="Calibri"/>
        </w:rPr>
        <w:t>W dniu wywozu prosimy o wystawienie pojemników oraz tylko</w:t>
      </w:r>
      <w:r w:rsidR="00B87C99">
        <w:rPr>
          <w:rFonts w:ascii="Calibri" w:hAnsi="Calibri" w:cs="Calibri"/>
        </w:rPr>
        <w:t xml:space="preserve"> </w:t>
      </w:r>
      <w:r w:rsidRPr="00E42B40">
        <w:rPr>
          <w:rFonts w:ascii="Calibri" w:hAnsi="Calibri" w:cs="Calibri"/>
          <w:b/>
          <w:sz w:val="26"/>
          <w:szCs w:val="26"/>
          <w:u w:val="single"/>
        </w:rPr>
        <w:t xml:space="preserve">zapełnionych, zawiązanych </w:t>
      </w:r>
      <w:r w:rsidRPr="00692CAA">
        <w:rPr>
          <w:rFonts w:ascii="Calibri" w:hAnsi="Calibri" w:cs="Calibri"/>
          <w:b/>
          <w:u w:val="single"/>
        </w:rPr>
        <w:t>worków</w:t>
      </w:r>
      <w:r w:rsidRPr="00692CAA">
        <w:rPr>
          <w:rFonts w:ascii="Calibri" w:hAnsi="Calibri" w:cs="Calibri"/>
        </w:rPr>
        <w:t xml:space="preserve"> przy drodze publicznej do godziny</w:t>
      </w:r>
      <w:r w:rsidRPr="00FB5854">
        <w:rPr>
          <w:rFonts w:ascii="Calibri" w:hAnsi="Calibri" w:cs="Calibri"/>
          <w:b/>
          <w:sz w:val="26"/>
          <w:szCs w:val="26"/>
        </w:rPr>
        <w:t>7</w:t>
      </w:r>
      <w:r w:rsidRPr="00FB5854">
        <w:rPr>
          <w:rFonts w:ascii="Calibri" w:hAnsi="Calibri" w:cs="Calibri"/>
          <w:b/>
          <w:sz w:val="26"/>
          <w:szCs w:val="26"/>
          <w:vertAlign w:val="superscript"/>
        </w:rPr>
        <w:t>20</w:t>
      </w:r>
    </w:p>
    <w:p w14:paraId="08607FDB" w14:textId="56B8B89A" w:rsidR="007337F7" w:rsidRPr="00E42B40" w:rsidRDefault="00931303" w:rsidP="007337F7">
      <w:pPr>
        <w:spacing w:after="120" w:line="240" w:lineRule="auto"/>
        <w:ind w:left="-851" w:right="-284" w:firstLine="284"/>
        <w:jc w:val="both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shd w:val="clear" w:color="auto" w:fill="BFBFBF" w:themeFill="background1" w:themeFillShade="BF"/>
        </w:rPr>
        <w:t xml:space="preserve">MAJ 13, </w:t>
      </w:r>
      <w:r w:rsidR="002D2313">
        <w:rPr>
          <w:rFonts w:ascii="Calibri" w:hAnsi="Calibri" w:cs="Calibri"/>
          <w:b/>
          <w:sz w:val="28"/>
          <w:szCs w:val="28"/>
          <w:shd w:val="clear" w:color="auto" w:fill="BFBFBF" w:themeFill="background1" w:themeFillShade="BF"/>
        </w:rPr>
        <w:t>LISTOPAD 29</w:t>
      </w:r>
      <w:r>
        <w:rPr>
          <w:rFonts w:ascii="Calibri" w:hAnsi="Calibri" w:cs="Calibri"/>
          <w:b/>
          <w:sz w:val="28"/>
          <w:szCs w:val="28"/>
          <w:shd w:val="clear" w:color="auto" w:fill="BFBFBF" w:themeFill="background1" w:themeFillShade="BF"/>
        </w:rPr>
        <w:t xml:space="preserve"> </w:t>
      </w:r>
      <w:r w:rsidR="007337F7" w:rsidRPr="005032BC">
        <w:rPr>
          <w:rFonts w:ascii="Calibri" w:hAnsi="Calibri" w:cs="Calibri"/>
          <w:b/>
          <w:sz w:val="28"/>
          <w:szCs w:val="28"/>
        </w:rPr>
        <w:t xml:space="preserve">– </w:t>
      </w:r>
      <w:r w:rsidR="007337F7" w:rsidRPr="005032BC">
        <w:rPr>
          <w:rFonts w:ascii="Calibri" w:hAnsi="Calibri" w:cs="Calibri"/>
          <w:b/>
          <w:sz w:val="28"/>
          <w:szCs w:val="28"/>
          <w:u w:val="single"/>
        </w:rPr>
        <w:t>odbiór odpadów wielkogabarytowych</w:t>
      </w:r>
      <w:r w:rsidR="007337F7" w:rsidRPr="005032BC">
        <w:rPr>
          <w:rFonts w:ascii="Calibri" w:hAnsi="Calibri" w:cs="Calibri"/>
          <w:sz w:val="28"/>
          <w:szCs w:val="28"/>
          <w:u w:val="single"/>
        </w:rPr>
        <w:t>:</w:t>
      </w:r>
      <w:r w:rsidR="002D2313">
        <w:rPr>
          <w:rFonts w:ascii="Calibri" w:hAnsi="Calibri" w:cs="Calibri"/>
          <w:sz w:val="28"/>
          <w:szCs w:val="28"/>
          <w:u w:val="single"/>
        </w:rPr>
        <w:t xml:space="preserve"> </w:t>
      </w:r>
      <w:r w:rsidR="007337F7" w:rsidRPr="005032BC">
        <w:rPr>
          <w:rFonts w:ascii="Calibri" w:hAnsi="Calibri" w:cs="Calibri"/>
        </w:rPr>
        <w:t>stare meble, dywany, wersalki, zużyty ale</w:t>
      </w:r>
      <w:r w:rsidR="002D2313">
        <w:rPr>
          <w:rFonts w:ascii="Calibri" w:hAnsi="Calibri" w:cs="Calibri"/>
        </w:rPr>
        <w:t xml:space="preserve"> </w:t>
      </w:r>
      <w:r w:rsidR="007337F7" w:rsidRPr="005032BC">
        <w:rPr>
          <w:rFonts w:ascii="Calibri" w:hAnsi="Calibri" w:cs="Calibri"/>
        </w:rPr>
        <w:t>kompletny sprzęt elektryczny i elektroniczny (np. telewizory, lodówki itp.)</w:t>
      </w:r>
      <w:r w:rsidR="002D2313">
        <w:rPr>
          <w:rFonts w:ascii="Calibri" w:hAnsi="Calibri" w:cs="Calibri"/>
        </w:rPr>
        <w:t xml:space="preserve"> </w:t>
      </w:r>
      <w:r w:rsidR="007337F7" w:rsidRPr="005032BC">
        <w:rPr>
          <w:rFonts w:ascii="Calibri" w:hAnsi="Calibri" w:cs="Calibri"/>
        </w:rPr>
        <w:t>zużyte opony samochodowe (osobowe</w:t>
      </w:r>
      <w:r w:rsidR="00FB1A78">
        <w:rPr>
          <w:rFonts w:ascii="Calibri" w:hAnsi="Calibri" w:cs="Calibri"/>
        </w:rPr>
        <w:t xml:space="preserve"> </w:t>
      </w:r>
      <w:r w:rsidR="007337F7">
        <w:rPr>
          <w:rFonts w:ascii="Calibri" w:hAnsi="Calibri" w:cs="Calibri"/>
        </w:rPr>
        <w:t xml:space="preserve">– </w:t>
      </w:r>
      <w:r w:rsidR="007337F7" w:rsidRPr="005032BC">
        <w:rPr>
          <w:rFonts w:ascii="Calibri" w:hAnsi="Calibri" w:cs="Calibri"/>
          <w:b/>
          <w:bCs/>
        </w:rPr>
        <w:t xml:space="preserve">max. </w:t>
      </w:r>
      <w:r w:rsidR="00B207EC">
        <w:rPr>
          <w:rFonts w:ascii="Calibri" w:hAnsi="Calibri" w:cs="Calibri"/>
          <w:b/>
          <w:bCs/>
        </w:rPr>
        <w:t>4</w:t>
      </w:r>
      <w:r w:rsidR="007337F7" w:rsidRPr="005032BC">
        <w:rPr>
          <w:rFonts w:ascii="Calibri" w:hAnsi="Calibri" w:cs="Calibri"/>
          <w:b/>
          <w:bCs/>
        </w:rPr>
        <w:t xml:space="preserve"> szt.</w:t>
      </w:r>
      <w:r w:rsidR="007337F7">
        <w:rPr>
          <w:rFonts w:ascii="Calibri" w:hAnsi="Calibri" w:cs="Calibri"/>
        </w:rPr>
        <w:t xml:space="preserve"> na</w:t>
      </w:r>
      <w:r w:rsidR="00B207EC">
        <w:rPr>
          <w:rFonts w:ascii="Calibri" w:hAnsi="Calibri" w:cs="Calibri"/>
        </w:rPr>
        <w:t xml:space="preserve"> jedenobjazd na jedno gospodarstwo domowe</w:t>
      </w:r>
      <w:r w:rsidR="007337F7" w:rsidRPr="005032BC">
        <w:rPr>
          <w:rFonts w:ascii="Calibri" w:hAnsi="Calibri" w:cs="Calibri"/>
        </w:rPr>
        <w:t xml:space="preserve">) – bez zanieczyszczeń, niepomalowane. Odpady </w:t>
      </w:r>
      <w:r w:rsidR="007337F7">
        <w:rPr>
          <w:rFonts w:ascii="Calibri" w:hAnsi="Calibri" w:cs="Calibri"/>
        </w:rPr>
        <w:t>wielkogabarytowe</w:t>
      </w:r>
      <w:r w:rsidR="007337F7" w:rsidRPr="005032BC">
        <w:rPr>
          <w:rFonts w:ascii="Calibri" w:hAnsi="Calibri" w:cs="Calibri"/>
        </w:rPr>
        <w:t xml:space="preserve"> należy wystawić przy drodze publicznej do godziny</w:t>
      </w:r>
      <w:r w:rsidR="002D2313">
        <w:rPr>
          <w:rFonts w:ascii="Calibri" w:hAnsi="Calibri" w:cs="Calibri"/>
        </w:rPr>
        <w:t xml:space="preserve"> </w:t>
      </w:r>
      <w:r w:rsidR="007337F7" w:rsidRPr="005032BC">
        <w:rPr>
          <w:rFonts w:ascii="Calibri" w:hAnsi="Calibri" w:cs="Calibri"/>
          <w:b/>
          <w:sz w:val="28"/>
          <w:szCs w:val="28"/>
        </w:rPr>
        <w:t>7</w:t>
      </w:r>
      <w:r w:rsidR="007337F7" w:rsidRPr="005032BC">
        <w:rPr>
          <w:rFonts w:ascii="Calibri" w:hAnsi="Calibri" w:cs="Calibri"/>
          <w:b/>
          <w:sz w:val="28"/>
          <w:szCs w:val="28"/>
          <w:vertAlign w:val="superscript"/>
        </w:rPr>
        <w:t>20</w:t>
      </w:r>
      <w:r w:rsidR="007337F7" w:rsidRPr="005032BC">
        <w:rPr>
          <w:rFonts w:ascii="Calibri" w:hAnsi="Calibri" w:cs="Calibri"/>
          <w:b/>
          <w:sz w:val="28"/>
          <w:szCs w:val="28"/>
        </w:rPr>
        <w:t>.</w:t>
      </w:r>
    </w:p>
    <w:p w14:paraId="7915B299" w14:textId="77777777" w:rsidR="007337F7" w:rsidRPr="00B207EC" w:rsidRDefault="007337F7" w:rsidP="00B207EC">
      <w:pPr>
        <w:spacing w:after="0"/>
        <w:ind w:left="-851" w:right="-141" w:firstLine="425"/>
        <w:jc w:val="both"/>
        <w:rPr>
          <w:rFonts w:ascii="Calibri" w:hAnsi="Calibri" w:cs="Calibri"/>
          <w:i/>
          <w:sz w:val="20"/>
          <w:szCs w:val="20"/>
        </w:rPr>
      </w:pPr>
      <w:bookmarkStart w:id="3" w:name="_Hlk25135212"/>
      <w:r w:rsidRPr="00B207EC">
        <w:rPr>
          <w:rFonts w:ascii="Calibri" w:hAnsi="Calibri" w:cs="Calibri"/>
          <w:b/>
          <w:i/>
          <w:sz w:val="20"/>
          <w:szCs w:val="20"/>
        </w:rPr>
        <w:t>REKLAMACJE</w:t>
      </w:r>
      <w:r w:rsidRPr="00B207EC">
        <w:rPr>
          <w:rFonts w:ascii="Calibri" w:hAnsi="Calibri" w:cs="Calibri"/>
          <w:i/>
          <w:sz w:val="20"/>
          <w:szCs w:val="20"/>
        </w:rPr>
        <w:t xml:space="preserve"> należy zgłaszać do biura EKO – GAB s.c. pod nr tel. 63 288 72 69 w terminie do 3 dni roboczych po planowanym terminie odbioru nieczystości. Brak reklamacji jest równoznaczny z wywiązaniem się EKO – GAB s.c. z realizacji usługi.</w:t>
      </w:r>
    </w:p>
    <w:bookmarkEnd w:id="2"/>
    <w:bookmarkEnd w:id="3"/>
    <w:p w14:paraId="507180B5" w14:textId="77777777" w:rsidR="007337F7" w:rsidRPr="00B207EC" w:rsidRDefault="007337F7" w:rsidP="002D2313">
      <w:pPr>
        <w:spacing w:after="0" w:line="240" w:lineRule="auto"/>
        <w:ind w:left="-851" w:right="-141"/>
        <w:jc w:val="both"/>
        <w:rPr>
          <w:rFonts w:ascii="Calibri" w:hAnsi="Calibri" w:cs="Calibri"/>
          <w:sz w:val="20"/>
          <w:szCs w:val="20"/>
          <w:u w:val="single"/>
        </w:rPr>
      </w:pPr>
      <w:r w:rsidRPr="00B207EC">
        <w:rPr>
          <w:rFonts w:ascii="Calibri" w:hAnsi="Calibri" w:cs="Calibri"/>
          <w:sz w:val="20"/>
          <w:szCs w:val="20"/>
        </w:rPr>
        <w:t xml:space="preserve">Szczegółowe informacje dotyczące systemu gospodarki odpadami znajdują się na stronie </w:t>
      </w:r>
      <w:hyperlink r:id="rId7" w:history="1">
        <w:r w:rsidRPr="00B207EC">
          <w:rPr>
            <w:rStyle w:val="Hipercze"/>
            <w:rFonts w:ascii="Calibri" w:hAnsi="Calibri" w:cs="Calibri"/>
            <w:sz w:val="20"/>
            <w:szCs w:val="20"/>
          </w:rPr>
          <w:t>www.uniejow.bip.net.pl</w:t>
        </w:r>
      </w:hyperlink>
      <w:r w:rsidRPr="00B207EC">
        <w:rPr>
          <w:rFonts w:ascii="Calibri" w:hAnsi="Calibri" w:cs="Calibri"/>
          <w:sz w:val="20"/>
          <w:szCs w:val="20"/>
        </w:rPr>
        <w:t xml:space="preserve"> zakładka – </w:t>
      </w:r>
      <w:r w:rsidRPr="00B207EC">
        <w:rPr>
          <w:rFonts w:ascii="Calibri" w:hAnsi="Calibri" w:cs="Calibri"/>
          <w:sz w:val="20"/>
          <w:szCs w:val="20"/>
          <w:u w:val="single"/>
        </w:rPr>
        <w:t>gospodarka odpadami</w:t>
      </w:r>
    </w:p>
    <w:p w14:paraId="2D63739A" w14:textId="77777777" w:rsidR="007337F7" w:rsidRDefault="007337F7" w:rsidP="007337F7">
      <w:pPr>
        <w:spacing w:after="40" w:line="240" w:lineRule="auto"/>
        <w:ind w:left="-567" w:right="-142"/>
        <w:rPr>
          <w:rFonts w:ascii="Calibri" w:hAnsi="Calibri" w:cs="Calibri"/>
          <w:sz w:val="16"/>
          <w:szCs w:val="16"/>
        </w:rPr>
      </w:pPr>
    </w:p>
    <w:p w14:paraId="5B56983C" w14:textId="77777777" w:rsidR="007337F7" w:rsidRDefault="007337F7" w:rsidP="007337F7">
      <w:pPr>
        <w:spacing w:after="40" w:line="240" w:lineRule="auto"/>
        <w:ind w:left="-567" w:right="-142"/>
        <w:rPr>
          <w:rFonts w:ascii="Calibri" w:hAnsi="Calibri" w:cs="Calibri"/>
          <w:sz w:val="16"/>
          <w:szCs w:val="16"/>
        </w:rPr>
      </w:pPr>
    </w:p>
    <w:p w14:paraId="241B25F7" w14:textId="77777777" w:rsidR="00DE6B1C" w:rsidRDefault="00DE6B1C" w:rsidP="007337F7">
      <w:pPr>
        <w:spacing w:after="40" w:line="240" w:lineRule="auto"/>
        <w:ind w:left="-567" w:right="-142"/>
        <w:rPr>
          <w:rFonts w:ascii="Calibri" w:hAnsi="Calibri" w:cs="Calibri"/>
          <w:sz w:val="16"/>
          <w:szCs w:val="16"/>
        </w:rPr>
      </w:pPr>
    </w:p>
    <w:p w14:paraId="408C4B59" w14:textId="77777777" w:rsidR="00DE6B1C" w:rsidRDefault="00DE6B1C" w:rsidP="007337F7">
      <w:pPr>
        <w:spacing w:after="40" w:line="240" w:lineRule="auto"/>
        <w:ind w:left="-567" w:right="-142"/>
        <w:rPr>
          <w:rFonts w:ascii="Calibri" w:hAnsi="Calibri" w:cs="Calibri"/>
          <w:sz w:val="16"/>
          <w:szCs w:val="16"/>
        </w:rPr>
      </w:pPr>
    </w:p>
    <w:p w14:paraId="61336E45" w14:textId="77777777" w:rsidR="007337F7" w:rsidRPr="005A74CB" w:rsidRDefault="007337F7" w:rsidP="007337F7">
      <w:pPr>
        <w:spacing w:after="40" w:line="240" w:lineRule="auto"/>
        <w:ind w:left="-567" w:right="-142"/>
        <w:rPr>
          <w:rFonts w:ascii="Calibri" w:hAnsi="Calibri" w:cs="Calibri"/>
          <w:sz w:val="16"/>
          <w:szCs w:val="16"/>
        </w:rPr>
      </w:pPr>
    </w:p>
    <w:p w14:paraId="72110F62" w14:textId="77777777" w:rsidR="00A768C9" w:rsidRDefault="00A768C9" w:rsidP="00A768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REGULAMIN PUNKTU SELEKTYWNEGO ZBIERANIA ODPADÓW KOMUNALNYCH</w:t>
      </w:r>
    </w:p>
    <w:p w14:paraId="138819AA" w14:textId="77777777" w:rsidR="00A768C9" w:rsidRDefault="00A768C9" w:rsidP="00A768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283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</w:rPr>
        <w:t xml:space="preserve">Regulamin określa </w:t>
      </w:r>
      <w:proofErr w:type="spellStart"/>
      <w:r>
        <w:rPr>
          <w:rFonts w:ascii="Calibri" w:hAnsi="Calibri" w:cs="Calibri"/>
          <w:sz w:val="18"/>
          <w:szCs w:val="18"/>
        </w:rPr>
        <w:t>szczeg</w:t>
      </w:r>
      <w:r>
        <w:rPr>
          <w:rFonts w:ascii="Calibri" w:hAnsi="Calibri" w:cs="Calibri"/>
          <w:sz w:val="18"/>
          <w:szCs w:val="18"/>
          <w:lang w:val="en-US"/>
        </w:rPr>
        <w:t>ółowe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zasady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funkcjonowania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Punktu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Selektywnego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Zbierania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Odpadów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Komunalnych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Uniejowie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zwanym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dalej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PSZOK.</w:t>
      </w:r>
    </w:p>
    <w:p w14:paraId="674D5A5C" w14:textId="77777777" w:rsidR="00A768C9" w:rsidRDefault="00A768C9" w:rsidP="00A768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PSZOK w Uniejowie prowadzony jest przez P.G.K. TERMY UNIEJÓW w Uniejowie</w:t>
      </w:r>
    </w:p>
    <w:p w14:paraId="1D905FD4" w14:textId="77777777" w:rsidR="00A768C9" w:rsidRDefault="00A768C9" w:rsidP="00A768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283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</w:rPr>
        <w:t xml:space="preserve">PSZOK w Uniejowie zlokalizowany jest w </w:t>
      </w:r>
      <w:r>
        <w:rPr>
          <w:rFonts w:ascii="Calibri" w:hAnsi="Calibri" w:cs="Calibri"/>
          <w:b/>
        </w:rPr>
        <w:t>Uniejowie ul. Dąbska / teren oczyszczalni ściek</w:t>
      </w:r>
      <w:proofErr w:type="spellStart"/>
      <w:r>
        <w:rPr>
          <w:rFonts w:ascii="Calibri" w:hAnsi="Calibri" w:cs="Calibri"/>
          <w:b/>
          <w:lang w:val="en-US"/>
        </w:rPr>
        <w:t>ów</w:t>
      </w:r>
      <w:proofErr w:type="spellEnd"/>
      <w:r>
        <w:rPr>
          <w:rFonts w:ascii="Calibri" w:hAnsi="Calibri" w:cs="Calibri"/>
          <w:b/>
          <w:lang w:val="en-US"/>
        </w:rPr>
        <w:t xml:space="preserve"> /</w:t>
      </w:r>
    </w:p>
    <w:p w14:paraId="46B90AC7" w14:textId="77777777" w:rsidR="00A768C9" w:rsidRDefault="00A768C9" w:rsidP="00A768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</w:rPr>
        <w:t>PSZOK</w:t>
      </w:r>
      <w:r>
        <w:rPr>
          <w:rFonts w:ascii="Calibri" w:hAnsi="Calibri" w:cs="Calibri"/>
          <w:sz w:val="18"/>
          <w:szCs w:val="18"/>
        </w:rPr>
        <w:t xml:space="preserve"> w Uniejowie </w:t>
      </w:r>
      <w:r>
        <w:rPr>
          <w:rFonts w:ascii="Calibri" w:hAnsi="Calibri" w:cs="Calibri"/>
          <w:b/>
          <w:sz w:val="20"/>
          <w:szCs w:val="20"/>
        </w:rPr>
        <w:t>czynny</w:t>
      </w:r>
      <w:r>
        <w:rPr>
          <w:rFonts w:ascii="Calibri" w:hAnsi="Calibri" w:cs="Calibri"/>
          <w:sz w:val="18"/>
          <w:szCs w:val="18"/>
        </w:rPr>
        <w:t xml:space="preserve"> jest w następujących godzinach z wyjątkiem dni ustawowo wolnych od pracy :</w:t>
      </w:r>
    </w:p>
    <w:p w14:paraId="43DF4810" w14:textId="77777777" w:rsidR="00A768C9" w:rsidRDefault="00A768C9" w:rsidP="00A768C9">
      <w:pPr>
        <w:autoSpaceDE w:val="0"/>
        <w:autoSpaceDN w:val="0"/>
        <w:adjustRightInd w:val="0"/>
        <w:spacing w:after="0" w:line="240" w:lineRule="auto"/>
        <w:ind w:left="-993" w:right="-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a) </w:t>
      </w:r>
      <w:r>
        <w:rPr>
          <w:rFonts w:ascii="Calibri" w:hAnsi="Calibri" w:cs="Calibri"/>
          <w:b/>
          <w:sz w:val="24"/>
          <w:szCs w:val="24"/>
        </w:rPr>
        <w:t xml:space="preserve">czwartki od 8:00 do 13:00; </w:t>
      </w: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/>
          <w:sz w:val="24"/>
          <w:szCs w:val="24"/>
        </w:rPr>
        <w:t xml:space="preserve"> piątki od 13:00 do 17:30</w:t>
      </w:r>
      <w:r>
        <w:rPr>
          <w:rFonts w:ascii="Calibri" w:hAnsi="Calibri" w:cs="Calibri"/>
          <w:sz w:val="24"/>
          <w:szCs w:val="24"/>
        </w:rPr>
        <w:t xml:space="preserve">; c) </w:t>
      </w:r>
      <w:r>
        <w:rPr>
          <w:rFonts w:ascii="Calibri" w:hAnsi="Calibri" w:cs="Calibri"/>
          <w:b/>
          <w:sz w:val="24"/>
          <w:szCs w:val="24"/>
        </w:rPr>
        <w:t>soboty od 8:00 do 12:30</w:t>
      </w:r>
    </w:p>
    <w:p w14:paraId="67DC6A7F" w14:textId="77777777" w:rsidR="00A768C9" w:rsidRDefault="00A768C9" w:rsidP="00A768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283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</w:rPr>
        <w:t xml:space="preserve">Odpady komunalne dostarczone do PSZOK przyjmowane są nieodpłatnie w ramach pobieranej opłaty za gospodarowanie odpadami komunalnymi wyłącznie z nieruchomości położonych na terenie Gminy </w:t>
      </w:r>
      <w:proofErr w:type="spellStart"/>
      <w:r>
        <w:rPr>
          <w:rFonts w:ascii="Calibri" w:hAnsi="Calibri" w:cs="Calibri"/>
          <w:sz w:val="18"/>
          <w:szCs w:val="18"/>
        </w:rPr>
        <w:t>Uniej</w:t>
      </w:r>
      <w:r>
        <w:rPr>
          <w:rFonts w:ascii="Calibri" w:hAnsi="Calibri" w:cs="Calibri"/>
          <w:sz w:val="18"/>
          <w:szCs w:val="18"/>
          <w:lang w:val="en-US"/>
        </w:rPr>
        <w:t>ów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okazaniu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dokumentu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tożsamości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.</w:t>
      </w:r>
    </w:p>
    <w:p w14:paraId="0DEE7E6E" w14:textId="77777777" w:rsidR="00A768C9" w:rsidRDefault="00A768C9" w:rsidP="00A768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283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</w:rPr>
        <w:t xml:space="preserve">Odpady w PSZOK gromadzone są selektywnie w specjalnie do tego celu przeznaczonych oznakowanych pojemnikach, bądź wyznaczonych miejscach w </w:t>
      </w:r>
      <w:proofErr w:type="spellStart"/>
      <w:r>
        <w:rPr>
          <w:rFonts w:ascii="Calibri" w:hAnsi="Calibri" w:cs="Calibri"/>
          <w:sz w:val="18"/>
          <w:szCs w:val="18"/>
        </w:rPr>
        <w:t>spos</w:t>
      </w:r>
      <w:r>
        <w:rPr>
          <w:rFonts w:ascii="Calibri" w:hAnsi="Calibri" w:cs="Calibri"/>
          <w:sz w:val="18"/>
          <w:szCs w:val="18"/>
          <w:lang w:val="en-US"/>
        </w:rPr>
        <w:t>ób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bezpieczny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dla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zdrowia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ludzi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środowiska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.</w:t>
      </w:r>
    </w:p>
    <w:p w14:paraId="1174F1D8" w14:textId="77777777" w:rsidR="00A768C9" w:rsidRDefault="00A768C9" w:rsidP="00A768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283"/>
        <w:jc w:val="both"/>
        <w:rPr>
          <w:rFonts w:ascii="Calibri" w:hAnsi="Calibri" w:cs="Calibri"/>
          <w:b/>
          <w:sz w:val="18"/>
          <w:szCs w:val="18"/>
          <w:lang w:val="en-US"/>
        </w:rPr>
      </w:pPr>
      <w:r>
        <w:rPr>
          <w:rFonts w:ascii="Calibri" w:hAnsi="Calibri" w:cs="Calibri"/>
          <w:b/>
          <w:sz w:val="18"/>
          <w:szCs w:val="18"/>
        </w:rPr>
        <w:t xml:space="preserve">Odpady dostarczone do PSZOK muszą być </w:t>
      </w:r>
      <w:r>
        <w:rPr>
          <w:rFonts w:ascii="Calibri" w:hAnsi="Calibri" w:cs="Calibri"/>
          <w:b/>
        </w:rPr>
        <w:t>posegregowane</w:t>
      </w:r>
      <w:r>
        <w:rPr>
          <w:rFonts w:ascii="Calibri" w:hAnsi="Calibri" w:cs="Calibri"/>
          <w:b/>
          <w:sz w:val="18"/>
          <w:szCs w:val="18"/>
        </w:rPr>
        <w:t xml:space="preserve">, zgodnie z obowiązującym „ Regulaminem utrzymania czystości i porządku na terenie Gminy </w:t>
      </w:r>
      <w:proofErr w:type="spellStart"/>
      <w:r>
        <w:rPr>
          <w:rFonts w:ascii="Calibri" w:hAnsi="Calibri" w:cs="Calibri"/>
          <w:b/>
          <w:sz w:val="18"/>
          <w:szCs w:val="18"/>
        </w:rPr>
        <w:t>Uniej</w:t>
      </w:r>
      <w:r>
        <w:rPr>
          <w:rFonts w:ascii="Calibri" w:hAnsi="Calibri" w:cs="Calibri"/>
          <w:b/>
          <w:sz w:val="18"/>
          <w:szCs w:val="18"/>
          <w:lang w:val="en-US"/>
        </w:rPr>
        <w:t>ów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„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i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nie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mogą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być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zanieczyszczone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innymi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odpadami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>.</w:t>
      </w:r>
    </w:p>
    <w:p w14:paraId="4E6EA191" w14:textId="77777777" w:rsidR="00A768C9" w:rsidRDefault="00A768C9" w:rsidP="00A768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283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</w:rPr>
        <w:t>W Punkcie selektywnej zbiórki odpadów komunalnych przyjmowane są następujące frakcje odpad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ów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:</w:t>
      </w:r>
    </w:p>
    <w:p w14:paraId="05391710" w14:textId="77777777" w:rsidR="00A768C9" w:rsidRDefault="00A768C9" w:rsidP="00A768C9">
      <w:pPr>
        <w:autoSpaceDE w:val="0"/>
        <w:autoSpaceDN w:val="0"/>
        <w:adjustRightInd w:val="0"/>
        <w:spacing w:after="0" w:line="240" w:lineRule="auto"/>
        <w:ind w:left="-993" w:right="-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a) papier i tektura; b) metal; c) tworzywa sztuczne; d) szkło; e) przeterminowane leki; f) zużyte baterie; g) odpady ulegające biodegradacji; h) meble i inne odpady wielkogabarytowe; i) zużyty sprzęt elektryczny i elektroniczny; j) zużyte opony.</w:t>
      </w:r>
    </w:p>
    <w:p w14:paraId="7A367D0D" w14:textId="77777777" w:rsidR="00A768C9" w:rsidRDefault="00A768C9" w:rsidP="00A768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283"/>
        <w:jc w:val="both"/>
        <w:rPr>
          <w:rFonts w:ascii="Calibri" w:hAnsi="Calibri" w:cs="Calibri"/>
          <w:b/>
          <w:sz w:val="18"/>
          <w:szCs w:val="18"/>
          <w:lang w:val="en-US"/>
        </w:rPr>
      </w:pPr>
      <w:r>
        <w:rPr>
          <w:rFonts w:ascii="Calibri" w:hAnsi="Calibri" w:cs="Calibri"/>
          <w:b/>
          <w:sz w:val="18"/>
          <w:szCs w:val="18"/>
        </w:rPr>
        <w:t>Pracownik PSZOK może odm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ówić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przyjęcia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odpadów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przypadku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gdy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istnieje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uzasadnione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podejrzenie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że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odpady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nie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są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odpadami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  <w:lang w:val="en-US"/>
        </w:rPr>
        <w:t>komunalnymi</w:t>
      </w:r>
      <w:proofErr w:type="spellEnd"/>
      <w:r>
        <w:rPr>
          <w:rFonts w:ascii="Calibri" w:hAnsi="Calibri" w:cs="Calibri"/>
          <w:b/>
          <w:sz w:val="18"/>
          <w:szCs w:val="18"/>
          <w:lang w:val="en-US"/>
        </w:rPr>
        <w:t>.</w:t>
      </w:r>
    </w:p>
    <w:p w14:paraId="17685D6D" w14:textId="77777777" w:rsidR="00A768C9" w:rsidRDefault="00A768C9" w:rsidP="00A768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283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</w:rPr>
        <w:t>W PSZOK nie przyjmuje się odpad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ów</w:t>
      </w:r>
      <w:proofErr w:type="spellEnd"/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zmieszanych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14:paraId="19D4E243" w14:textId="77777777" w:rsidR="00A768C9" w:rsidRDefault="00A768C9" w:rsidP="00A768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Pracownik PSZOK ma prawo odmówić przyjęcia odpadu</w:t>
      </w:r>
      <w:r>
        <w:rPr>
          <w:rFonts w:ascii="Calibri" w:hAnsi="Calibri" w:cs="Calibri"/>
          <w:sz w:val="18"/>
          <w:szCs w:val="18"/>
        </w:rPr>
        <w:t xml:space="preserve">, w przypadku nie podania przez dostarczającego odpady danych lub </w:t>
      </w:r>
      <w:r>
        <w:rPr>
          <w:rFonts w:ascii="Calibri" w:hAnsi="Calibri" w:cs="Calibri"/>
          <w:b/>
          <w:sz w:val="18"/>
          <w:szCs w:val="18"/>
        </w:rPr>
        <w:t>jeżeli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stwierdzi, że odpady mogą pochodzić z działalności gospodarczej</w:t>
      </w:r>
      <w:r>
        <w:rPr>
          <w:rFonts w:ascii="Calibri" w:hAnsi="Calibri" w:cs="Calibri"/>
          <w:sz w:val="18"/>
          <w:szCs w:val="18"/>
        </w:rPr>
        <w:t xml:space="preserve"> lub jej likwidacji, z nieruchomości położonej na terenie innej gminy oraz jeśli byłoby to sprzeczne z przepisami prawa oraz mogłoby zagrażać zdrowiu i życiu ludzi.</w:t>
      </w:r>
    </w:p>
    <w:p w14:paraId="16F8D8A5" w14:textId="77777777" w:rsidR="00A768C9" w:rsidRDefault="00A768C9" w:rsidP="00A768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283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</w:rPr>
        <w:t>W przypadku odmowy przyjęcia dostarczonych odpad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ów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pracownik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PSZOK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sporządza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stosowną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notatkę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uzasadnieniem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.</w:t>
      </w:r>
    </w:p>
    <w:p w14:paraId="639BDD2C" w14:textId="77777777" w:rsidR="00A768C9" w:rsidRDefault="00A768C9" w:rsidP="00A768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283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Pracownik PSZOK nie wyjmuje i nie umieszcza w pojemnikach przywiezionych odpadów, wskazuje jedynie miejsce w którym dostarczający odpad powinien umieścić.</w:t>
      </w:r>
    </w:p>
    <w:p w14:paraId="6D80D9C4" w14:textId="77777777" w:rsidR="00A768C9" w:rsidRDefault="00A768C9" w:rsidP="00A768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Zebrane odpady będą przekazywane do zagospodarowania podmiotom posiadającym wymagane zezwolenia, zgodnie z obowiązującymi przepisami.</w:t>
      </w:r>
    </w:p>
    <w:p w14:paraId="032F2CEB" w14:textId="77777777" w:rsidR="00A768C9" w:rsidRDefault="00A768C9" w:rsidP="00A768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Korzystający z PSZOK  zobowiązani są do bezwzględnego przestrzegania regulaminu.</w:t>
      </w:r>
    </w:p>
    <w:p w14:paraId="22B317CE" w14:textId="142BDEDA" w:rsidR="00F65950" w:rsidRPr="00AD76B8" w:rsidRDefault="00F65950" w:rsidP="00A768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sectPr w:rsidR="00F65950" w:rsidRPr="00AD76B8" w:rsidSect="00FB1A78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7E3B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B8"/>
    <w:rsid w:val="00022581"/>
    <w:rsid w:val="000704CA"/>
    <w:rsid w:val="001003A8"/>
    <w:rsid w:val="00134657"/>
    <w:rsid w:val="0013610A"/>
    <w:rsid w:val="00192779"/>
    <w:rsid w:val="00242F87"/>
    <w:rsid w:val="0028450B"/>
    <w:rsid w:val="002D2313"/>
    <w:rsid w:val="002F6B16"/>
    <w:rsid w:val="00311D1F"/>
    <w:rsid w:val="00397D97"/>
    <w:rsid w:val="003A5F8B"/>
    <w:rsid w:val="004003C2"/>
    <w:rsid w:val="00415F40"/>
    <w:rsid w:val="00447B98"/>
    <w:rsid w:val="004840F3"/>
    <w:rsid w:val="004F6709"/>
    <w:rsid w:val="005440A8"/>
    <w:rsid w:val="00593E9E"/>
    <w:rsid w:val="005D172D"/>
    <w:rsid w:val="00646759"/>
    <w:rsid w:val="00687EF6"/>
    <w:rsid w:val="006A29C7"/>
    <w:rsid w:val="006D2329"/>
    <w:rsid w:val="007337F7"/>
    <w:rsid w:val="007B7773"/>
    <w:rsid w:val="007E1673"/>
    <w:rsid w:val="00811770"/>
    <w:rsid w:val="00824541"/>
    <w:rsid w:val="00857311"/>
    <w:rsid w:val="008905B0"/>
    <w:rsid w:val="008A570B"/>
    <w:rsid w:val="008C24B2"/>
    <w:rsid w:val="00931303"/>
    <w:rsid w:val="0093513C"/>
    <w:rsid w:val="00936068"/>
    <w:rsid w:val="00956984"/>
    <w:rsid w:val="00982B46"/>
    <w:rsid w:val="009B348A"/>
    <w:rsid w:val="009D042B"/>
    <w:rsid w:val="00A34165"/>
    <w:rsid w:val="00A547E6"/>
    <w:rsid w:val="00A768C9"/>
    <w:rsid w:val="00A926C2"/>
    <w:rsid w:val="00AC62BB"/>
    <w:rsid w:val="00AD1A23"/>
    <w:rsid w:val="00AD76B8"/>
    <w:rsid w:val="00B14D6C"/>
    <w:rsid w:val="00B207EC"/>
    <w:rsid w:val="00B87C99"/>
    <w:rsid w:val="00BA7FF4"/>
    <w:rsid w:val="00BB34F0"/>
    <w:rsid w:val="00C02E54"/>
    <w:rsid w:val="00C24126"/>
    <w:rsid w:val="00C37CF7"/>
    <w:rsid w:val="00C46F75"/>
    <w:rsid w:val="00C70B7F"/>
    <w:rsid w:val="00CA62DA"/>
    <w:rsid w:val="00CC76F2"/>
    <w:rsid w:val="00CD237B"/>
    <w:rsid w:val="00D53445"/>
    <w:rsid w:val="00D5553D"/>
    <w:rsid w:val="00D624AF"/>
    <w:rsid w:val="00D874DE"/>
    <w:rsid w:val="00D900B2"/>
    <w:rsid w:val="00DA5091"/>
    <w:rsid w:val="00DB1789"/>
    <w:rsid w:val="00DE4651"/>
    <w:rsid w:val="00DE66CC"/>
    <w:rsid w:val="00DE6B1C"/>
    <w:rsid w:val="00DF121C"/>
    <w:rsid w:val="00E1074A"/>
    <w:rsid w:val="00E12A64"/>
    <w:rsid w:val="00E264D0"/>
    <w:rsid w:val="00E47488"/>
    <w:rsid w:val="00E7467D"/>
    <w:rsid w:val="00E868B8"/>
    <w:rsid w:val="00EA76A2"/>
    <w:rsid w:val="00EC03F9"/>
    <w:rsid w:val="00F139E0"/>
    <w:rsid w:val="00F21972"/>
    <w:rsid w:val="00F465E6"/>
    <w:rsid w:val="00F6159F"/>
    <w:rsid w:val="00F6453B"/>
    <w:rsid w:val="00F65950"/>
    <w:rsid w:val="00F70564"/>
    <w:rsid w:val="00F95D99"/>
    <w:rsid w:val="00F97F7D"/>
    <w:rsid w:val="00FB1A78"/>
    <w:rsid w:val="00FD6AB7"/>
    <w:rsid w:val="00FE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F012"/>
  <w15:docId w15:val="{24BCB0C6-C887-4B9D-95A9-DF8382C0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68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ejow.bip.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ga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A5D98-2D32-470E-8F82-8FEDF001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EKO-GAB</dc:creator>
  <cp:lastModifiedBy>Wioletta Majewska</cp:lastModifiedBy>
  <cp:revision>2</cp:revision>
  <cp:lastPrinted>2023-01-10T08:35:00Z</cp:lastPrinted>
  <dcterms:created xsi:type="dcterms:W3CDTF">2023-03-16T14:54:00Z</dcterms:created>
  <dcterms:modified xsi:type="dcterms:W3CDTF">2023-03-16T14:54:00Z</dcterms:modified>
</cp:coreProperties>
</file>