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D3BD1">
        <w:rPr>
          <w:rFonts w:ascii="Times New Roman" w:hAnsi="Times New Roman" w:cs="Times New Roman"/>
          <w:sz w:val="22"/>
          <w:szCs w:val="22"/>
        </w:rPr>
        <w:t>23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6D3BD1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FA4FA2">
        <w:rPr>
          <w:rFonts w:ascii="Times New Roman" w:hAnsi="Times New Roman" w:cs="Times New Roman"/>
          <w:sz w:val="22"/>
          <w:szCs w:val="22"/>
        </w:rPr>
        <w:t>2023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D3BD1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A4FA2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7D0828" w:rsidRDefault="003E19AF" w:rsidP="00FA4FA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6D3BD1" w:rsidRPr="006D3BD1">
        <w:rPr>
          <w:b/>
          <w:bCs/>
        </w:rPr>
        <w:t>Energa Operator S.A., ul. Marynarki Polskiej 130, 80-557 Gdańsk, w imieniu której działa pełnomocnik – Pan Krzysztof Cybulski, Góry 43, 99-210 Uniejów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6D3BD1">
        <w:rPr>
          <w:b/>
        </w:rPr>
        <w:t>budowy</w:t>
      </w:r>
      <w:r w:rsidR="006D3BD1" w:rsidRPr="006D3BD1">
        <w:rPr>
          <w:b/>
        </w:rPr>
        <w:t xml:space="preserve"> elektroenergetycznej linii kablowej niskiego napięcia, przyłącza kabl</w:t>
      </w:r>
      <w:r w:rsidR="006D3BD1">
        <w:rPr>
          <w:b/>
        </w:rPr>
        <w:t>owego niskiego napięcia, wymiany</w:t>
      </w:r>
      <w:r w:rsidR="006D3BD1" w:rsidRPr="006D3BD1">
        <w:rPr>
          <w:b/>
        </w:rPr>
        <w:t xml:space="preserve"> transformatora dla zasilania budynku mieszkalnego, na częściach działek nr </w:t>
      </w:r>
      <w:proofErr w:type="spellStart"/>
      <w:r w:rsidR="006D3BD1" w:rsidRPr="006D3BD1">
        <w:rPr>
          <w:b/>
        </w:rPr>
        <w:t>ewid</w:t>
      </w:r>
      <w:proofErr w:type="spellEnd"/>
      <w:r w:rsidR="006D3BD1" w:rsidRPr="006D3BD1">
        <w:rPr>
          <w:b/>
        </w:rPr>
        <w:t>. 96, 120 i 129 obręb Rożniatów,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B71" w:rsidRDefault="003D3B71" w:rsidP="00163FBE">
      <w:r>
        <w:separator/>
      </w:r>
    </w:p>
  </w:endnote>
  <w:endnote w:type="continuationSeparator" w:id="0">
    <w:p w:rsidR="003D3B71" w:rsidRDefault="003D3B7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B71" w:rsidRDefault="003D3B71" w:rsidP="00163FBE">
      <w:r>
        <w:separator/>
      </w:r>
    </w:p>
  </w:footnote>
  <w:footnote w:type="continuationSeparator" w:id="0">
    <w:p w:rsidR="003D3B71" w:rsidRDefault="003D3B7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4B4D1-B541-4D61-8C95-2F6ECBE3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118</cp:revision>
  <cp:lastPrinted>2022-10-21T10:14:00Z</cp:lastPrinted>
  <dcterms:created xsi:type="dcterms:W3CDTF">2016-11-15T09:21:00Z</dcterms:created>
  <dcterms:modified xsi:type="dcterms:W3CDTF">2023-05-23T09:30:00Z</dcterms:modified>
</cp:coreProperties>
</file>