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025BAC">
        <w:rPr>
          <w:rFonts w:ascii="Times New Roman" w:hAnsi="Times New Roman" w:cs="Times New Roman"/>
          <w:sz w:val="22"/>
          <w:szCs w:val="22"/>
        </w:rPr>
        <w:t>16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1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FA4FA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2023 r. poz. 775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025BAC" w:rsidRPr="00025BAC">
        <w:rPr>
          <w:b/>
          <w:bCs/>
        </w:rPr>
        <w:t>Polskiej Spółki Gazownictwa Sp. z o.o. Oddział Zakład Gazowniczy w Łodzi, ul. Targowa 18, 90-042 Łódź, w imieniu której działa pełnomocnik – Pan Zbigniew Cebula, ul. Czarnieckiego 40A, 99-300 Kutno</w:t>
      </w:r>
      <w:r w:rsidR="00025BAC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025BAC">
        <w:rPr>
          <w:b/>
        </w:rPr>
        <w:t>budowy</w:t>
      </w:r>
      <w:bookmarkStart w:id="1" w:name="_GoBack"/>
      <w:bookmarkEnd w:id="1"/>
      <w:r w:rsidR="00025BAC" w:rsidRPr="00025BAC">
        <w:rPr>
          <w:b/>
        </w:rPr>
        <w:t xml:space="preserve"> sieci gazowej średniego ciśnienia, na częściach działek nr </w:t>
      </w:r>
      <w:proofErr w:type="spellStart"/>
      <w:r w:rsidR="00025BAC" w:rsidRPr="00025BAC">
        <w:rPr>
          <w:b/>
        </w:rPr>
        <w:t>ewid</w:t>
      </w:r>
      <w:proofErr w:type="spellEnd"/>
      <w:r w:rsidR="00025BAC" w:rsidRPr="00025BAC">
        <w:rPr>
          <w:b/>
        </w:rPr>
        <w:t>. 1177 i 1179 obręb Ostrowsko,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02730F" w:rsidRDefault="0002730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018" w:rsidRDefault="008B0018" w:rsidP="00163FBE">
      <w:r>
        <w:separator/>
      </w:r>
    </w:p>
  </w:endnote>
  <w:endnote w:type="continuationSeparator" w:id="0">
    <w:p w:rsidR="008B0018" w:rsidRDefault="008B0018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018" w:rsidRDefault="008B0018" w:rsidP="00163FBE">
      <w:r>
        <w:separator/>
      </w:r>
    </w:p>
  </w:footnote>
  <w:footnote w:type="continuationSeparator" w:id="0">
    <w:p w:rsidR="008B0018" w:rsidRDefault="008B0018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41EB1-D66C-4F31-8CDF-7E587B372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847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121</cp:revision>
  <cp:lastPrinted>2022-10-21T10:14:00Z</cp:lastPrinted>
  <dcterms:created xsi:type="dcterms:W3CDTF">2016-11-15T09:21:00Z</dcterms:created>
  <dcterms:modified xsi:type="dcterms:W3CDTF">2024-04-16T08:56:00Z</dcterms:modified>
</cp:coreProperties>
</file>