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2A2F19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07</w:t>
      </w:r>
      <w:r w:rsidR="0048671E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>11</w:t>
      </w:r>
      <w:r w:rsidR="00CE0CD2">
        <w:rPr>
          <w:rFonts w:ascii="Arial" w:eastAsia="Times New Roman" w:hAnsi="Arial" w:cs="Arial"/>
          <w:lang w:eastAsia="pl-PL"/>
        </w:rPr>
        <w:t>.2024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367755">
        <w:rPr>
          <w:rFonts w:ascii="Arial" w:eastAsia="Times New Roman" w:hAnsi="Arial" w:cs="Arial"/>
          <w:b/>
          <w:lang w:eastAsia="pl-PL"/>
        </w:rPr>
        <w:t>6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367755">
        <w:rPr>
          <w:rFonts w:ascii="Arial" w:eastAsia="Times New Roman" w:hAnsi="Arial" w:cs="Arial"/>
          <w:b/>
          <w:lang w:eastAsia="pl-PL"/>
        </w:rPr>
        <w:t>5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FC6921">
        <w:rPr>
          <w:rFonts w:ascii="Arial" w:eastAsia="Times New Roman" w:hAnsi="Arial" w:cs="Arial"/>
          <w:b/>
          <w:lang w:eastAsia="pl-PL"/>
        </w:rPr>
        <w:t>2024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201D03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367755" w:rsidRPr="00367755">
        <w:rPr>
          <w:rFonts w:ascii="Arial" w:eastAsia="Times New Roman" w:hAnsi="Arial" w:cs="Arial"/>
          <w:b/>
          <w:i/>
          <w:lang w:eastAsia="pl-PL"/>
        </w:rPr>
        <w:t xml:space="preserve">Pana Sebastiana Tomasiaka, </w:t>
      </w:r>
      <w:r w:rsidR="00FF238B">
        <w:rPr>
          <w:rFonts w:ascii="Arial" w:eastAsia="Times New Roman" w:hAnsi="Arial" w:cs="Arial"/>
          <w:b/>
          <w:i/>
          <w:lang w:eastAsia="pl-PL"/>
        </w:rPr>
        <w:t xml:space="preserve"> </w:t>
      </w:r>
      <w:bookmarkStart w:id="0" w:name="_GoBack"/>
      <w:bookmarkEnd w:id="0"/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367755" w:rsidRPr="00367755">
        <w:rPr>
          <w:rFonts w:ascii="Arial" w:eastAsia="Times New Roman" w:hAnsi="Arial" w:cs="Arial"/>
          <w:b/>
          <w:lang w:eastAsia="pl-PL"/>
        </w:rPr>
        <w:t xml:space="preserve">budowa sieci wodociągowej, na części działki nr </w:t>
      </w:r>
      <w:proofErr w:type="spellStart"/>
      <w:r w:rsidR="00367755" w:rsidRPr="00367755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367755" w:rsidRPr="00367755">
        <w:rPr>
          <w:rFonts w:ascii="Arial" w:eastAsia="Times New Roman" w:hAnsi="Arial" w:cs="Arial"/>
          <w:b/>
          <w:lang w:eastAsia="pl-PL"/>
        </w:rPr>
        <w:t>. 248 obręb Felicjanów, gm. Uniejów</w:t>
      </w:r>
      <w:r w:rsidR="00367755">
        <w:rPr>
          <w:rFonts w:ascii="Arial" w:eastAsia="Times New Roman" w:hAnsi="Arial" w:cs="Arial"/>
          <w:b/>
          <w:lang w:eastAsia="pl-PL"/>
        </w:rPr>
        <w:t>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01D03"/>
    <w:rsid w:val="002128F5"/>
    <w:rsid w:val="0021340A"/>
    <w:rsid w:val="00284062"/>
    <w:rsid w:val="002A0422"/>
    <w:rsid w:val="002A2F19"/>
    <w:rsid w:val="002B148D"/>
    <w:rsid w:val="002C3E9B"/>
    <w:rsid w:val="002E4333"/>
    <w:rsid w:val="00361923"/>
    <w:rsid w:val="00367755"/>
    <w:rsid w:val="00382E5A"/>
    <w:rsid w:val="003D29D6"/>
    <w:rsid w:val="00400CBE"/>
    <w:rsid w:val="00466E11"/>
    <w:rsid w:val="0048671E"/>
    <w:rsid w:val="004B55E6"/>
    <w:rsid w:val="004C0DE1"/>
    <w:rsid w:val="004F4205"/>
    <w:rsid w:val="00567E30"/>
    <w:rsid w:val="0063187F"/>
    <w:rsid w:val="0065778A"/>
    <w:rsid w:val="006A342C"/>
    <w:rsid w:val="006B495B"/>
    <w:rsid w:val="006E757D"/>
    <w:rsid w:val="00727F7F"/>
    <w:rsid w:val="007763DB"/>
    <w:rsid w:val="00793DE1"/>
    <w:rsid w:val="007B2B65"/>
    <w:rsid w:val="007B4AB6"/>
    <w:rsid w:val="007D62B3"/>
    <w:rsid w:val="008036F8"/>
    <w:rsid w:val="00804FDB"/>
    <w:rsid w:val="008531F5"/>
    <w:rsid w:val="0086183E"/>
    <w:rsid w:val="008921BE"/>
    <w:rsid w:val="00913DB3"/>
    <w:rsid w:val="00965696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A076D"/>
    <w:rsid w:val="00BE2156"/>
    <w:rsid w:val="00C02677"/>
    <w:rsid w:val="00C1425F"/>
    <w:rsid w:val="00C14C55"/>
    <w:rsid w:val="00C30822"/>
    <w:rsid w:val="00C47015"/>
    <w:rsid w:val="00C525A9"/>
    <w:rsid w:val="00CE0CD2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73</cp:revision>
  <cp:lastPrinted>2024-11-07T12:02:00Z</cp:lastPrinted>
  <dcterms:created xsi:type="dcterms:W3CDTF">2018-09-17T12:52:00Z</dcterms:created>
  <dcterms:modified xsi:type="dcterms:W3CDTF">2024-11-07T12:03:00Z</dcterms:modified>
</cp:coreProperties>
</file>