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1B82" w:rsidRDefault="00AF1B82" w:rsidP="00AF1B8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WYKAZ PODMIOTÓW OPRÓŻNIAJĄCYCH ZBIORNIKI BEZODPŁYWOWE NA TERENIE GMINY UNIEJÓW</w:t>
      </w:r>
    </w:p>
    <w:p w:rsidR="00AF1B82" w:rsidRDefault="00AF1B82" w:rsidP="00AF1B8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F1B82" w:rsidRDefault="00AF1B82" w:rsidP="009E3FE5">
      <w:pPr>
        <w:spacing w:after="0" w:line="360" w:lineRule="auto"/>
        <w:ind w:hanging="142"/>
        <w:rPr>
          <w:rFonts w:ascii="Times New Roman" w:hAnsi="Times New Roman" w:cs="Times New Roman"/>
          <w:sz w:val="24"/>
          <w:szCs w:val="24"/>
        </w:rPr>
      </w:pPr>
    </w:p>
    <w:p w:rsidR="00AF1B82" w:rsidRPr="0002512B" w:rsidRDefault="00AF1B82" w:rsidP="009E3FE5">
      <w:pPr>
        <w:spacing w:after="0" w:line="360" w:lineRule="auto"/>
        <w:ind w:hanging="142"/>
        <w:jc w:val="both"/>
        <w:rPr>
          <w:rFonts w:ascii="Times New Roman" w:hAnsi="Times New Roman" w:cs="Times New Roman"/>
          <w:sz w:val="24"/>
          <w:szCs w:val="24"/>
        </w:rPr>
      </w:pPr>
      <w:r w:rsidRPr="0002512B">
        <w:rPr>
          <w:rFonts w:ascii="Times New Roman" w:hAnsi="Times New Roman" w:cs="Times New Roman"/>
          <w:sz w:val="24"/>
          <w:szCs w:val="24"/>
        </w:rPr>
        <w:t>- Miejskie Przedsiębiorstwo Wodociągów i Kanalizacji w Poddębicach Sp. z o.o.</w:t>
      </w:r>
      <w:r w:rsidR="009E3FE5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02512B">
        <w:rPr>
          <w:rFonts w:ascii="Times New Roman" w:hAnsi="Times New Roman" w:cs="Times New Roman"/>
          <w:sz w:val="24"/>
          <w:szCs w:val="24"/>
        </w:rPr>
        <w:t xml:space="preserve"> ul. Parzęczewska 29/35, 99-200 Poddębice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02512B">
        <w:rPr>
          <w:rFonts w:ascii="Times New Roman" w:hAnsi="Times New Roman" w:cs="Times New Roman"/>
          <w:sz w:val="24"/>
          <w:szCs w:val="24"/>
        </w:rPr>
        <w:t>tel. 43 678 43 66</w:t>
      </w:r>
    </w:p>
    <w:p w:rsidR="00AF1B82" w:rsidRPr="0002512B" w:rsidRDefault="00AF1B82" w:rsidP="009E3FE5">
      <w:pPr>
        <w:spacing w:after="0" w:line="360" w:lineRule="auto"/>
        <w:ind w:hanging="142"/>
        <w:jc w:val="both"/>
        <w:rPr>
          <w:rFonts w:ascii="Times New Roman" w:hAnsi="Times New Roman" w:cs="Times New Roman"/>
          <w:sz w:val="24"/>
          <w:szCs w:val="24"/>
        </w:rPr>
      </w:pPr>
      <w:r w:rsidRPr="0002512B">
        <w:rPr>
          <w:rFonts w:ascii="Times New Roman" w:hAnsi="Times New Roman" w:cs="Times New Roman"/>
          <w:sz w:val="24"/>
          <w:szCs w:val="24"/>
        </w:rPr>
        <w:t>- Ilona Iwańska, ul. Nasienna 25, 99-220 Wartkowice, tel. 607 188 005</w:t>
      </w:r>
    </w:p>
    <w:p w:rsidR="00AF1B82" w:rsidRPr="0002512B" w:rsidRDefault="00AF1B82" w:rsidP="009E3FE5">
      <w:pPr>
        <w:spacing w:after="0" w:line="36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12B">
        <w:rPr>
          <w:rFonts w:ascii="Times New Roman" w:hAnsi="Times New Roman" w:cs="Times New Roman"/>
          <w:sz w:val="24"/>
          <w:szCs w:val="24"/>
        </w:rPr>
        <w:t xml:space="preserve">- </w:t>
      </w:r>
      <w:r w:rsidRPr="0002512B">
        <w:rPr>
          <w:rFonts w:ascii="Times New Roman" w:eastAsia="Times New Roman" w:hAnsi="Times New Roman" w:cs="Times New Roman"/>
          <w:sz w:val="24"/>
          <w:szCs w:val="24"/>
          <w:lang w:eastAsia="pl-PL"/>
        </w:rPr>
        <w:t>Tomasz Klimczak, Dom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inikowice 34, 99-200 Poddębice</w:t>
      </w:r>
      <w:r w:rsidRPr="0002512B">
        <w:rPr>
          <w:rFonts w:ascii="Times New Roman" w:eastAsia="Times New Roman" w:hAnsi="Times New Roman" w:cs="Times New Roman"/>
          <w:sz w:val="24"/>
          <w:szCs w:val="24"/>
          <w:lang w:eastAsia="pl-PL"/>
        </w:rPr>
        <w:t>, tel. 601423249</w:t>
      </w:r>
    </w:p>
    <w:p w:rsidR="00AF1B82" w:rsidRPr="0002512B" w:rsidRDefault="00AF1B82" w:rsidP="00525188">
      <w:pPr>
        <w:spacing w:after="0" w:line="36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1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TOI </w:t>
      </w:r>
      <w:proofErr w:type="spellStart"/>
      <w:r w:rsidRPr="0002512B">
        <w:rPr>
          <w:rFonts w:ascii="Times New Roman" w:eastAsia="Times New Roman" w:hAnsi="Times New Roman" w:cs="Times New Roman"/>
          <w:sz w:val="24"/>
          <w:szCs w:val="24"/>
          <w:lang w:eastAsia="pl-PL"/>
        </w:rPr>
        <w:t>TOI</w:t>
      </w:r>
      <w:proofErr w:type="spellEnd"/>
      <w:r w:rsidRPr="000251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Polska Sp. z. o. o.. ul. Płoc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hocińska 29, 03-044 Warszawa</w:t>
      </w:r>
      <w:r w:rsidRPr="0002512B">
        <w:rPr>
          <w:rFonts w:ascii="Times New Roman" w:eastAsia="Times New Roman" w:hAnsi="Times New Roman" w:cs="Times New Roman"/>
          <w:sz w:val="24"/>
          <w:szCs w:val="24"/>
          <w:lang w:eastAsia="pl-PL"/>
        </w:rPr>
        <w:t>, tel. 22 614 59 79</w:t>
      </w:r>
    </w:p>
    <w:p w:rsidR="00AF1B82" w:rsidRDefault="00AF1B82" w:rsidP="009E3FE5">
      <w:pPr>
        <w:spacing w:after="0" w:line="36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12B">
        <w:rPr>
          <w:rFonts w:ascii="Times New Roman" w:eastAsia="Times New Roman" w:hAnsi="Times New Roman" w:cs="Times New Roman"/>
          <w:sz w:val="24"/>
          <w:szCs w:val="24"/>
          <w:lang w:eastAsia="pl-PL"/>
        </w:rPr>
        <w:t>- PGK „Termy Uniejów” Sp. z o. o.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ul. Polna 37, 99-210 Uniejów</w:t>
      </w:r>
      <w:r w:rsidRPr="0002512B">
        <w:rPr>
          <w:rFonts w:ascii="Times New Roman" w:eastAsia="Times New Roman" w:hAnsi="Times New Roman" w:cs="Times New Roman"/>
          <w:sz w:val="24"/>
          <w:szCs w:val="24"/>
          <w:lang w:eastAsia="pl-PL"/>
        </w:rPr>
        <w:t>, tel. 63 288 80 71</w:t>
      </w:r>
    </w:p>
    <w:p w:rsidR="00AA5CC5" w:rsidRPr="001E4DF6" w:rsidRDefault="00AA5CC5" w:rsidP="009E3FE5">
      <w:pPr>
        <w:spacing w:after="0" w:line="36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ZUK „EKO-GAB” s.c. G. Kropidłowski, D. Piąstka, Kowale Pańskie Kolonia 11a, 62-704 Kawęczyn</w:t>
      </w:r>
      <w:r w:rsidR="001E4DF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tel. </w:t>
      </w:r>
      <w:hyperlink r:id="rId4" w:history="1">
        <w:r w:rsidR="001E4DF6" w:rsidRPr="001E4DF6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63 288 72 69</w:t>
        </w:r>
      </w:hyperlink>
    </w:p>
    <w:p w:rsidR="006C2DE4" w:rsidRDefault="006C2DE4" w:rsidP="009E3FE5">
      <w:pPr>
        <w:spacing w:after="0" w:line="36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mToilet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Sp. z o.o. ul. Toruńska 31, 03-226 Warszawa</w:t>
      </w:r>
      <w:r w:rsidR="001E4DF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tel. 800 000 800</w:t>
      </w:r>
    </w:p>
    <w:p w:rsidR="006C2DE4" w:rsidRDefault="006C2DE4" w:rsidP="009E3FE5">
      <w:pPr>
        <w:spacing w:after="0" w:line="36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1E4DF6">
        <w:rPr>
          <w:rFonts w:ascii="Times New Roman" w:eastAsia="Times New Roman" w:hAnsi="Times New Roman" w:cs="Times New Roman"/>
          <w:sz w:val="24"/>
          <w:szCs w:val="24"/>
          <w:lang w:eastAsia="pl-PL"/>
        </w:rPr>
        <w:t>Firma</w:t>
      </w:r>
      <w:r w:rsidRPr="006C2D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Usługow</w:t>
      </w:r>
      <w:r w:rsidR="001E4DF6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6C2D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Piotr Gołygowski, Plewniki 6, 99-220 Wartkowice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32D02" w:rsidRPr="0002512B" w:rsidRDefault="00C32D02" w:rsidP="009E3FE5">
      <w:pPr>
        <w:spacing w:after="0" w:line="36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PGKiM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Sp. z o.o. w Dąbiu, ul. Przemysłowa 1, 62-660 Dąbie</w:t>
      </w:r>
      <w:bookmarkStart w:id="0" w:name="_GoBack"/>
      <w:bookmarkEnd w:id="0"/>
    </w:p>
    <w:p w:rsidR="00AF1B82" w:rsidRPr="0002512B" w:rsidRDefault="00AF1B82" w:rsidP="009E3FE5">
      <w:pPr>
        <w:spacing w:after="0" w:line="360" w:lineRule="auto"/>
        <w:ind w:hanging="142"/>
        <w:jc w:val="both"/>
        <w:rPr>
          <w:rFonts w:ascii="Times New Roman" w:hAnsi="Times New Roman" w:cs="Times New Roman"/>
          <w:sz w:val="24"/>
          <w:szCs w:val="24"/>
        </w:rPr>
      </w:pPr>
    </w:p>
    <w:p w:rsidR="00B1210A" w:rsidRDefault="00C32D02" w:rsidP="009E3FE5">
      <w:pPr>
        <w:jc w:val="both"/>
      </w:pPr>
    </w:p>
    <w:sectPr w:rsidR="00B121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B82"/>
    <w:rsid w:val="00157C3D"/>
    <w:rsid w:val="001E4DF6"/>
    <w:rsid w:val="00525188"/>
    <w:rsid w:val="006C2DE4"/>
    <w:rsid w:val="009E3FE5"/>
    <w:rsid w:val="00AA5CC5"/>
    <w:rsid w:val="00AF1B82"/>
    <w:rsid w:val="00C32D02"/>
    <w:rsid w:val="00CD6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9E9805-AFAF-435F-B14F-FF2DC4D4E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F1B8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rzxr">
    <w:name w:val="lrzxr"/>
    <w:basedOn w:val="Domylnaczcionkaakapitu"/>
    <w:rsid w:val="001E4DF6"/>
  </w:style>
  <w:style w:type="character" w:styleId="Hipercze">
    <w:name w:val="Hyperlink"/>
    <w:basedOn w:val="Domylnaczcionkaakapitu"/>
    <w:uiPriority w:val="99"/>
    <w:semiHidden/>
    <w:unhideWhenUsed/>
    <w:rsid w:val="001E4DF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oogle.com/search?q=eko+gab&amp;client=firefox-b-d&amp;sca_esv=598551819&amp;ei=1RulZbjNHeeGxc8P3LKJyAs&amp;udm=&amp;gs_ssp=eJzj4tZP1zcsSUtPijcuMGC0UjWoMDE3TDJMNTZNszAzTTEwsrQyqDA1NjdJM7NISzU3MjA0MknzYk_NzldIT0wCAASLELE&amp;oq=eko+gab&amp;gs_lp=Egxnd3Mtd2l6LXNlcnAiB2VrbyBnYWIqAggAMg4QLhivARjHARiABBiOBTIHEAAYgAQYCjIFEAAYgAQyCxAuGIAEGMcBGK8BMgUQABiABDIOEC4YgAQYxwEYrwEYjgUyHRAuGK8BGMcBGIAEGI4FGJcFGNwEGN4EGOAE2AEBSJsrUKEGWN8ccAF4AJABAJgBaKABkAWqAQM3LjG4AQHIAQD4AQHCAg4QLhiABBixAxjHARjRA8ICDhAAGIAEGIoFGLEDGIMBwgIIEC4YgAQYsQPCAgsQABiABBixAxiDAcICCBAAGIAEGLEDwgILEC4YgAQYxwEY0QPCAh0QLhiABBixAxjHARjRAxiXBRjcBBjeBBjgBNgBAcICDRAuGIAEGIoFGEMYsQPCAhEQLhiABBixAxiDARjHARivAcICCxAuGIAEGLEDGIMBwgIcEC4YgAQYigUYQxixAxiXBRjcBBjeBBjgBNgBAcICChAAGIAEGIoFGEPCAiAQLhiABBixAxiDARjHARivARiXBRjcBBjeBBjgBNgBAcICCxAuGK8BGMcBGIAE4gMEGAAgQeIDBRIBMSBAiAYBugYGCAEQARgU&amp;sclient=gws-wiz-serp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248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Wioletta Majewska</dc:creator>
  <cp:keywords/>
  <dc:description/>
  <cp:lastModifiedBy>Wioletta Majewska</cp:lastModifiedBy>
  <cp:revision>4</cp:revision>
  <dcterms:created xsi:type="dcterms:W3CDTF">2024-01-15T11:55:00Z</dcterms:created>
  <dcterms:modified xsi:type="dcterms:W3CDTF">2026-02-03T10:47:00Z</dcterms:modified>
</cp:coreProperties>
</file>